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B3" w:rsidRPr="00DD51B3" w:rsidRDefault="00DD51B3" w:rsidP="00DD51B3">
      <w:pPr>
        <w:jc w:val="center"/>
        <w:rPr>
          <w:rFonts w:cs="B Nazanin"/>
          <w:b/>
          <w:bCs/>
          <w:sz w:val="28"/>
          <w:szCs w:val="28"/>
          <w:rtl/>
        </w:rPr>
      </w:pPr>
      <w:r w:rsidRPr="00DD51B3">
        <w:rPr>
          <w:rFonts w:cs="B Nazanin" w:hint="cs"/>
          <w:b/>
          <w:bCs/>
          <w:sz w:val="28"/>
          <w:szCs w:val="28"/>
          <w:rtl/>
        </w:rPr>
        <w:t>دستورالعمل کاربا کاتر</w:t>
      </w:r>
      <w:bookmarkStart w:id="0" w:name="_GoBack"/>
      <w:bookmarkEnd w:id="0"/>
    </w:p>
    <w:p w:rsidR="00DD51B3" w:rsidRPr="00DD51B3" w:rsidRDefault="00DD51B3" w:rsidP="00DD51B3">
      <w:pPr>
        <w:jc w:val="center"/>
        <w:rPr>
          <w:rFonts w:cs="B Nazanin"/>
          <w:b/>
          <w:bCs/>
          <w:sz w:val="28"/>
          <w:szCs w:val="28"/>
          <w:rtl/>
        </w:rPr>
      </w:pPr>
      <w:r w:rsidRPr="00DD51B3">
        <w:rPr>
          <w:rFonts w:cs="B Nazanin" w:hint="cs"/>
          <w:b/>
          <w:bCs/>
          <w:sz w:val="28"/>
          <w:szCs w:val="28"/>
          <w:rtl/>
        </w:rPr>
        <w:t>نام درس/دروس:</w:t>
      </w:r>
    </w:p>
    <w:p w:rsidR="00DD51B3" w:rsidRPr="00DD51B3" w:rsidRDefault="00DD51B3" w:rsidP="00DD51B3">
      <w:pPr>
        <w:jc w:val="center"/>
        <w:rPr>
          <w:rFonts w:cs="B Nazanin"/>
          <w:b/>
          <w:bCs/>
          <w:sz w:val="28"/>
          <w:szCs w:val="28"/>
          <w:rtl/>
        </w:rPr>
      </w:pPr>
      <w:r w:rsidRPr="00DD51B3">
        <w:rPr>
          <w:rFonts w:cs="B Nazanin" w:hint="cs"/>
          <w:b/>
          <w:bCs/>
          <w:sz w:val="28"/>
          <w:szCs w:val="28"/>
          <w:rtl/>
        </w:rPr>
        <w:t>ایمنی</w:t>
      </w:r>
    </w:p>
    <w:p w:rsidR="00DD51B3" w:rsidRPr="00DD51B3" w:rsidRDefault="00DD51B3" w:rsidP="00DD51B3">
      <w:pPr>
        <w:jc w:val="center"/>
        <w:rPr>
          <w:rFonts w:cs="B Nazanin"/>
          <w:b/>
          <w:bCs/>
          <w:sz w:val="28"/>
          <w:szCs w:val="28"/>
          <w:rtl/>
        </w:rPr>
      </w:pPr>
      <w:r w:rsidRPr="00DD51B3">
        <w:rPr>
          <w:rFonts w:cs="B Nazanin" w:hint="cs"/>
          <w:b/>
          <w:bCs/>
          <w:sz w:val="28"/>
          <w:szCs w:val="28"/>
          <w:rtl/>
        </w:rPr>
        <w:t>کار آموزی2</w:t>
      </w:r>
    </w:p>
    <w:p w:rsidR="00DD51B3" w:rsidRPr="00DD51B3" w:rsidRDefault="00DD51B3" w:rsidP="00DD51B3">
      <w:pPr>
        <w:jc w:val="center"/>
        <w:rPr>
          <w:rFonts w:cs="B Nazanin"/>
          <w:b/>
          <w:bCs/>
          <w:sz w:val="28"/>
          <w:szCs w:val="28"/>
          <w:rtl/>
          <w:lang w:bidi="fa-IR"/>
        </w:rPr>
      </w:pPr>
      <w:r w:rsidRPr="00DD51B3">
        <w:rPr>
          <w:rFonts w:cs="B Nazanin" w:hint="cs"/>
          <w:b/>
          <w:bCs/>
          <w:sz w:val="28"/>
          <w:szCs w:val="28"/>
          <w:rtl/>
        </w:rPr>
        <w:t>آزمایشگاه /کار گاه:</w:t>
      </w:r>
    </w:p>
    <w:p w:rsidR="00DD51B3" w:rsidRPr="00DD51B3" w:rsidRDefault="00DD51B3" w:rsidP="00DD51B3">
      <w:pPr>
        <w:jc w:val="center"/>
        <w:rPr>
          <w:rFonts w:cs="B Nazanin"/>
          <w:b/>
          <w:bCs/>
          <w:sz w:val="28"/>
          <w:szCs w:val="28"/>
          <w:rtl/>
          <w:lang w:bidi="fa-IR"/>
        </w:rPr>
      </w:pPr>
      <w:r w:rsidRPr="00DD51B3">
        <w:rPr>
          <w:rFonts w:cs="B Nazanin" w:hint="cs"/>
          <w:b/>
          <w:bCs/>
          <w:sz w:val="28"/>
          <w:szCs w:val="28"/>
          <w:rtl/>
          <w:lang w:bidi="fa-IR"/>
        </w:rPr>
        <w:t>مرکز آموزش مهارت های فنی ومهندسی</w:t>
      </w:r>
    </w:p>
    <w:p w:rsidR="00DD51B3" w:rsidRPr="00DD51B3" w:rsidRDefault="00DD51B3" w:rsidP="00DD51B3">
      <w:pPr>
        <w:jc w:val="right"/>
        <w:rPr>
          <w:rFonts w:cs="B Nazanin"/>
          <w:b/>
          <w:bCs/>
          <w:color w:val="5B9BD5" w:themeColor="accent1"/>
          <w:sz w:val="28"/>
          <w:szCs w:val="28"/>
          <w:rtl/>
        </w:rPr>
      </w:pPr>
      <w:r w:rsidRPr="00DD51B3">
        <w:rPr>
          <w:rFonts w:cs="B Nazanin" w:hint="cs"/>
          <w:b/>
          <w:bCs/>
          <w:color w:val="5B9BD5" w:themeColor="accent1"/>
          <w:sz w:val="28"/>
          <w:szCs w:val="28"/>
          <w:rtl/>
        </w:rPr>
        <w:t>1-هدف:</w:t>
      </w:r>
    </w:p>
    <w:p w:rsidR="00DD51B3" w:rsidRPr="00DD51B3" w:rsidRDefault="00DD51B3" w:rsidP="00DD51B3">
      <w:pPr>
        <w:jc w:val="right"/>
        <w:rPr>
          <w:rFonts w:cs="B Nazanin"/>
          <w:b/>
          <w:bCs/>
          <w:sz w:val="28"/>
          <w:szCs w:val="28"/>
          <w:rtl/>
        </w:rPr>
      </w:pPr>
      <w:r w:rsidRPr="00DD51B3">
        <w:rPr>
          <w:rFonts w:cs="B Nazanin" w:hint="cs"/>
          <w:b/>
          <w:bCs/>
          <w:sz w:val="28"/>
          <w:szCs w:val="28"/>
          <w:rtl/>
        </w:rPr>
        <w:t>تشریح نحوه کار وآیین کار ایمن باکاتر</w:t>
      </w:r>
    </w:p>
    <w:p w:rsidR="00DD51B3" w:rsidRPr="00DD51B3" w:rsidRDefault="00DD51B3" w:rsidP="00DD51B3">
      <w:pPr>
        <w:jc w:val="right"/>
        <w:rPr>
          <w:rFonts w:cs="B Nazanin"/>
          <w:b/>
          <w:bCs/>
          <w:color w:val="5B9BD5" w:themeColor="accent1"/>
          <w:sz w:val="28"/>
          <w:szCs w:val="28"/>
          <w:rtl/>
        </w:rPr>
      </w:pPr>
      <w:r w:rsidRPr="00DD51B3">
        <w:rPr>
          <w:rFonts w:cs="B Nazanin" w:hint="cs"/>
          <w:b/>
          <w:bCs/>
          <w:color w:val="5B9BD5" w:themeColor="accent1"/>
          <w:sz w:val="28"/>
          <w:szCs w:val="28"/>
          <w:rtl/>
        </w:rPr>
        <w:t>2-دامنه کاربرد:</w:t>
      </w:r>
    </w:p>
    <w:p w:rsidR="00DD51B3" w:rsidRPr="00DD51B3" w:rsidRDefault="00DD51B3" w:rsidP="00DD51B3">
      <w:pPr>
        <w:jc w:val="right"/>
        <w:rPr>
          <w:rFonts w:cs="B Nazanin"/>
          <w:b/>
          <w:bCs/>
          <w:sz w:val="28"/>
          <w:szCs w:val="28"/>
          <w:rtl/>
        </w:rPr>
      </w:pPr>
      <w:r w:rsidRPr="00DD51B3">
        <w:rPr>
          <w:rFonts w:cs="B Nazanin" w:hint="cs"/>
          <w:b/>
          <w:bCs/>
          <w:sz w:val="28"/>
          <w:szCs w:val="28"/>
          <w:rtl/>
        </w:rPr>
        <w:t>دانشجویان ترم سوم وهشتم کارشناسی رشته مهندسی رشته بهداشت حرفه ای وایمنی کار</w:t>
      </w:r>
    </w:p>
    <w:p w:rsidR="00DD51B3" w:rsidRPr="00DD51B3" w:rsidRDefault="00DD51B3" w:rsidP="00DD51B3">
      <w:pPr>
        <w:jc w:val="right"/>
        <w:rPr>
          <w:rFonts w:cs="B Nazanin"/>
          <w:b/>
          <w:bCs/>
          <w:color w:val="5B9BD5" w:themeColor="accent1"/>
          <w:sz w:val="28"/>
          <w:szCs w:val="28"/>
          <w:rtl/>
        </w:rPr>
      </w:pPr>
      <w:r w:rsidRPr="00DD51B3">
        <w:rPr>
          <w:rFonts w:cs="B Nazanin" w:hint="cs"/>
          <w:b/>
          <w:bCs/>
          <w:color w:val="5B9BD5" w:themeColor="accent1"/>
          <w:sz w:val="28"/>
          <w:szCs w:val="28"/>
          <w:rtl/>
        </w:rPr>
        <w:t>3-مسئولیت:</w:t>
      </w:r>
    </w:p>
    <w:p w:rsidR="00DD51B3" w:rsidRPr="00DD51B3" w:rsidRDefault="00DD51B3" w:rsidP="00DD51B3">
      <w:pPr>
        <w:jc w:val="right"/>
        <w:rPr>
          <w:rFonts w:cs="B Nazanin"/>
          <w:b/>
          <w:bCs/>
          <w:sz w:val="28"/>
          <w:szCs w:val="28"/>
          <w:rtl/>
        </w:rPr>
      </w:pPr>
      <w:r w:rsidRPr="00DD51B3">
        <w:rPr>
          <w:rFonts w:cs="B Nazanin" w:hint="cs"/>
          <w:b/>
          <w:bCs/>
          <w:sz w:val="28"/>
          <w:szCs w:val="28"/>
          <w:rtl/>
        </w:rPr>
        <w:t>1-کلیه دانشجویان دوره کارشناسی رشته بهداشت حرفه ای مسئولیت اجرای این دستورالعمل رابه عهده دارند.</w:t>
      </w:r>
    </w:p>
    <w:p w:rsidR="00DD51B3" w:rsidRPr="00DD51B3" w:rsidRDefault="00DD51B3" w:rsidP="00DD51B3">
      <w:pPr>
        <w:jc w:val="right"/>
        <w:rPr>
          <w:rFonts w:cs="B Nazanin"/>
          <w:b/>
          <w:bCs/>
          <w:color w:val="5B9BD5" w:themeColor="accent1"/>
          <w:sz w:val="28"/>
          <w:szCs w:val="28"/>
          <w:rtl/>
        </w:rPr>
      </w:pPr>
      <w:r w:rsidRPr="00DD51B3">
        <w:rPr>
          <w:rFonts w:cs="B Nazanin" w:hint="cs"/>
          <w:b/>
          <w:bCs/>
          <w:sz w:val="28"/>
          <w:szCs w:val="28"/>
          <w:rtl/>
        </w:rPr>
        <w:t>2-اساتید راهنما ومسئول درس مسئولیت نظارت بر حسن اجرای مغاد این دستورالعمل را به عهده دارند.</w:t>
      </w:r>
    </w:p>
    <w:p w:rsidR="00DD51B3" w:rsidRPr="00DD51B3" w:rsidRDefault="00DD51B3" w:rsidP="00DD51B3">
      <w:pPr>
        <w:jc w:val="right"/>
        <w:rPr>
          <w:rFonts w:cs="B Nazanin"/>
          <w:b/>
          <w:bCs/>
          <w:color w:val="5B9BD5" w:themeColor="accent1"/>
          <w:sz w:val="28"/>
          <w:szCs w:val="28"/>
          <w:rtl/>
        </w:rPr>
      </w:pPr>
      <w:r w:rsidRPr="00DD51B3">
        <w:rPr>
          <w:rFonts w:cs="B Nazanin" w:hint="cs"/>
          <w:b/>
          <w:bCs/>
          <w:color w:val="5B9BD5" w:themeColor="accent1"/>
          <w:sz w:val="28"/>
          <w:szCs w:val="28"/>
          <w:rtl/>
        </w:rPr>
        <w:t>4-تعاریف (درحال حاضر فاقد تعریف)</w:t>
      </w:r>
    </w:p>
    <w:p w:rsidR="00DD51B3" w:rsidRDefault="00DD51B3" w:rsidP="00DD51B3">
      <w:pPr>
        <w:jc w:val="right"/>
        <w:rPr>
          <w:rFonts w:cs="B Nazanin"/>
          <w:b/>
          <w:bCs/>
          <w:color w:val="5B9BD5" w:themeColor="accent1"/>
          <w:sz w:val="28"/>
          <w:szCs w:val="28"/>
          <w:rtl/>
        </w:rPr>
      </w:pPr>
      <w:r w:rsidRPr="00DD51B3">
        <w:rPr>
          <w:rFonts w:cs="B Nazanin" w:hint="cs"/>
          <w:b/>
          <w:bCs/>
          <w:color w:val="5B9BD5" w:themeColor="accent1"/>
          <w:sz w:val="28"/>
          <w:szCs w:val="28"/>
          <w:rtl/>
        </w:rPr>
        <w:t>5-شرح دستورالعمل:</w:t>
      </w:r>
    </w:p>
    <w:p w:rsidR="003C1F7B" w:rsidRDefault="00DD51B3" w:rsidP="003C1F7B">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w:t>
      </w:r>
    </w:p>
    <w:p w:rsidR="003C1F7B" w:rsidRPr="001A04E7" w:rsidRDefault="003C1F7B" w:rsidP="001A04E7">
      <w:pPr>
        <w:jc w:val="right"/>
        <w:rPr>
          <w:rFonts w:cs="B Nazanin"/>
          <w:sz w:val="24"/>
          <w:szCs w:val="24"/>
        </w:rPr>
      </w:pPr>
      <w:r w:rsidRPr="003C1F7B">
        <w:rPr>
          <w:rFonts w:cs="B Nazanin"/>
          <w:b/>
          <w:bCs/>
          <w:sz w:val="24"/>
          <w:szCs w:val="24"/>
          <w:rtl/>
        </w:rPr>
        <w:t>کاتر</w:t>
      </w:r>
      <w:r w:rsidRPr="003C1F7B">
        <w:rPr>
          <w:rFonts w:cs="B Nazanin"/>
          <w:sz w:val="24"/>
          <w:szCs w:val="24"/>
          <w:rtl/>
        </w:rPr>
        <w:t xml:space="preserve"> وسیله‌ای بسیار مهم و پرمصرف در خانه و کارگاه و برای کاربردهای ساده و صنعتی است</w:t>
      </w:r>
      <w:r w:rsidRPr="003C1F7B">
        <w:rPr>
          <w:rFonts w:cs="B Nazanin"/>
          <w:sz w:val="24"/>
          <w:szCs w:val="24"/>
        </w:rPr>
        <w:t xml:space="preserve">. </w:t>
      </w:r>
      <w:r w:rsidRPr="001A04E7">
        <w:rPr>
          <w:rFonts w:cs="B Nazanin"/>
          <w:sz w:val="24"/>
          <w:szCs w:val="24"/>
          <w:rtl/>
        </w:rPr>
        <w:t>از کاتر می توان در دسته بندی وسیعی از صنایع برای برش اشیای مختلفی مانند کاغذ، پلاستیک، مقوا، موکت، پارچه و موارد مشابه استفاده کرد. کارهایی مثل باز کردن جعبه‌های مقوایی، تراشیدن و ایجاد خط برش بر روی پلاستیک و چوب، بریدن موکت، مقوا، طناب، تسمه و مواد مشابه با کاتر به خوبی انجام می شوند</w:t>
      </w:r>
      <w:r w:rsidRPr="001A04E7">
        <w:rPr>
          <w:rFonts w:cs="B Nazanin"/>
          <w:sz w:val="24"/>
          <w:szCs w:val="24"/>
        </w:rPr>
        <w:t>.</w:t>
      </w:r>
      <w:r w:rsidRPr="001A04E7">
        <w:rPr>
          <w:rFonts w:cs="B Nazanin"/>
          <w:sz w:val="24"/>
          <w:szCs w:val="24"/>
        </w:rPr>
        <w:br/>
      </w:r>
      <w:r w:rsidRPr="001A04E7">
        <w:rPr>
          <w:rFonts w:cs="B Nazanin"/>
          <w:sz w:val="24"/>
          <w:szCs w:val="24"/>
          <w:rtl/>
        </w:rPr>
        <w:t>انواع تیغ کاتر در اندازه ها و ابعاد گوناگونی ساخته می شوند که بعضی از آنها کارایی صنعتی ندارند و فقط برای استفاده در حوزه‌ی لوازم التحریر و مصنوعات کاغذی به کار برده می شوند</w:t>
      </w:r>
      <w:r w:rsidRPr="001A04E7">
        <w:rPr>
          <w:rFonts w:cs="B Nazanin"/>
          <w:sz w:val="24"/>
          <w:szCs w:val="24"/>
        </w:rPr>
        <w:t>.</w:t>
      </w:r>
      <w:r w:rsidRPr="001A04E7">
        <w:rPr>
          <w:rFonts w:cs="B Nazanin"/>
          <w:sz w:val="24"/>
          <w:szCs w:val="24"/>
        </w:rPr>
        <w:br/>
      </w:r>
      <w:r w:rsidRPr="001A04E7">
        <w:rPr>
          <w:rFonts w:cs="B Nazanin"/>
          <w:sz w:val="24"/>
          <w:szCs w:val="24"/>
          <w:rtl/>
        </w:rPr>
        <w:t>برای بیشتر مردم، نام کاتر، تیغ موکت بر را به یاد می آورد و در بین بسیاری افراد، به جای کاتر، واژه‌ی موکت‌بر مصطلح است</w:t>
      </w:r>
      <w:r w:rsidRPr="001A04E7">
        <w:rPr>
          <w:rFonts w:cs="B Nazanin"/>
          <w:sz w:val="24"/>
          <w:szCs w:val="24"/>
        </w:rPr>
        <w:t>.</w:t>
      </w:r>
    </w:p>
    <w:p w:rsidR="003C1F7B" w:rsidRPr="001A04E7" w:rsidRDefault="003C1F7B" w:rsidP="003C1F7B">
      <w:pPr>
        <w:jc w:val="right"/>
        <w:rPr>
          <w:rFonts w:cs="B Nazanin"/>
          <w:b/>
          <w:bCs/>
          <w:color w:val="5B9BD5" w:themeColor="accent1"/>
          <w:sz w:val="28"/>
          <w:szCs w:val="28"/>
        </w:rPr>
      </w:pPr>
      <w:r w:rsidRPr="001A04E7">
        <w:rPr>
          <w:rFonts w:cs="B Nazanin"/>
          <w:b/>
          <w:bCs/>
          <w:color w:val="5B9BD5" w:themeColor="accent1"/>
          <w:sz w:val="28"/>
          <w:szCs w:val="28"/>
          <w:rtl/>
        </w:rPr>
        <w:t>انواع کاتر</w:t>
      </w:r>
    </w:p>
    <w:p w:rsidR="003C1F7B" w:rsidRPr="001A04E7" w:rsidRDefault="00080257" w:rsidP="003C1F7B">
      <w:pPr>
        <w:jc w:val="right"/>
        <w:rPr>
          <w:rFonts w:cs="B Nazanin"/>
          <w:sz w:val="24"/>
          <w:szCs w:val="24"/>
        </w:rPr>
      </w:pPr>
      <w:hyperlink r:id="rId6" w:history="1">
        <w:r w:rsidR="003C1F7B" w:rsidRPr="001A04E7">
          <w:rPr>
            <w:rStyle w:val="Hyperlink"/>
            <w:rFonts w:cs="B Nazanin"/>
            <w:sz w:val="24"/>
            <w:szCs w:val="24"/>
            <w:rtl/>
          </w:rPr>
          <w:t>انواع کاتر</w:t>
        </w:r>
      </w:hyperlink>
      <w:r w:rsidR="003C1F7B" w:rsidRPr="001A04E7">
        <w:rPr>
          <w:rFonts w:cs="B Nazanin"/>
          <w:sz w:val="24"/>
          <w:szCs w:val="24"/>
        </w:rPr>
        <w:t xml:space="preserve"> </w:t>
      </w:r>
      <w:r w:rsidR="003C1F7B" w:rsidRPr="001A04E7">
        <w:rPr>
          <w:rFonts w:cs="B Nazanin"/>
          <w:sz w:val="24"/>
          <w:szCs w:val="24"/>
          <w:rtl/>
        </w:rPr>
        <w:t>در شکل ها و سایزهای مختلفی ساخته می شوند. بعضی از آنها به شکل پارو تولید می شوند و برای پاک کردن شیشه ها از آلودگی و زودن لکه ها از سطوح صاف استفاده می شوند. بعضی از کاترها هم با توجه به تیغ های منحصر به فردشان، در امور صنعتی و برای انجام پلیسه کاری در کارخانجات و کارگاه ها، در تولید لوازم پلاستیکی به کار برده می شوند</w:t>
      </w:r>
    </w:p>
    <w:p w:rsidR="003C1F7B" w:rsidRPr="001A04E7" w:rsidRDefault="003C1F7B" w:rsidP="003C1F7B">
      <w:pPr>
        <w:jc w:val="right"/>
        <w:rPr>
          <w:rFonts w:cs="B Nazanin"/>
          <w:b/>
          <w:bCs/>
          <w:sz w:val="24"/>
          <w:szCs w:val="24"/>
        </w:rPr>
      </w:pPr>
      <w:r w:rsidRPr="001A04E7">
        <w:rPr>
          <w:rFonts w:cs="B Nazanin"/>
          <w:b/>
          <w:bCs/>
          <w:color w:val="5B9BD5" w:themeColor="accent1"/>
          <w:sz w:val="24"/>
          <w:szCs w:val="24"/>
          <w:rtl/>
        </w:rPr>
        <w:t>کاتر تیغه ثابت</w:t>
      </w:r>
    </w:p>
    <w:p w:rsidR="003C1F7B" w:rsidRPr="001A04E7" w:rsidRDefault="003C1F7B" w:rsidP="003C1F7B">
      <w:pPr>
        <w:jc w:val="right"/>
        <w:rPr>
          <w:rFonts w:cs="B Nazanin"/>
          <w:sz w:val="24"/>
          <w:szCs w:val="24"/>
        </w:rPr>
      </w:pPr>
      <w:r w:rsidRPr="001A04E7">
        <w:rPr>
          <w:rFonts w:cs="B Nazanin"/>
          <w:sz w:val="24"/>
          <w:szCs w:val="24"/>
          <w:rtl/>
        </w:rPr>
        <w:t>با این که بیشتر کاترهای موجود در بازار، امکان حرکت تیغه خود را دارند اما نوعی از کاتر هست که دارای تیغه ثابت و بدون امکان عقب و جلو رفتن است. تیغه این نوع از کاتر می‌تواند قابل تعویض و یا غیرقابل تعویض باشد و بدنه آن ممکن است به صورت فلزی یا پلاستیکی ساخته شده باشد</w:t>
      </w:r>
      <w:r w:rsidRPr="001A04E7">
        <w:rPr>
          <w:rFonts w:cs="B Nazanin"/>
          <w:sz w:val="24"/>
          <w:szCs w:val="24"/>
        </w:rPr>
        <w:t>.</w:t>
      </w:r>
    </w:p>
    <w:p w:rsidR="003C1F7B" w:rsidRPr="001A04E7" w:rsidRDefault="003C1F7B" w:rsidP="003C1F7B">
      <w:pPr>
        <w:jc w:val="right"/>
        <w:rPr>
          <w:rFonts w:cs="B Nazanin"/>
          <w:b/>
          <w:bCs/>
          <w:color w:val="5B9BD5" w:themeColor="accent1"/>
          <w:sz w:val="24"/>
          <w:szCs w:val="24"/>
        </w:rPr>
      </w:pPr>
      <w:r w:rsidRPr="001A04E7">
        <w:rPr>
          <w:rFonts w:cs="B Nazanin"/>
          <w:b/>
          <w:bCs/>
          <w:color w:val="5B9BD5" w:themeColor="accent1"/>
          <w:sz w:val="24"/>
          <w:szCs w:val="24"/>
          <w:rtl/>
        </w:rPr>
        <w:t>کاتر تیغه متحرک</w:t>
      </w:r>
    </w:p>
    <w:p w:rsidR="003C1F7B" w:rsidRPr="001A04E7" w:rsidRDefault="003C1F7B" w:rsidP="003C1F7B">
      <w:pPr>
        <w:jc w:val="right"/>
        <w:rPr>
          <w:rFonts w:cs="B Nazanin"/>
          <w:sz w:val="24"/>
          <w:szCs w:val="24"/>
        </w:rPr>
      </w:pPr>
      <w:r w:rsidRPr="001A04E7">
        <w:rPr>
          <w:rFonts w:cs="B Nazanin"/>
          <w:sz w:val="24"/>
          <w:szCs w:val="24"/>
          <w:rtl/>
        </w:rPr>
        <w:t>کاترهای تیغه متحرک کاربرد گسترده ای دارند و محبوب بسیاری از افراد هستند. تیغه‌های متحرک این مدل از کاتر ، با کمک اهرم، به سمت بالا یا پایین جابجا می‌شود و بسته به نیاز شما، در هنگام برش دادن کاغذ، پارچه، چرم، موکت و موارد دیگر، می توان آنها را تنظیم کرد. نکته‌ی مهم کاتر تیغه متحرک، امکان قفل کردن و ثابت نمودن آن در هنگام فعالیت است تا از صدمه و بریدگی در هنگام برش جلوگیری شود</w:t>
      </w:r>
      <w:r w:rsidRPr="001A04E7">
        <w:rPr>
          <w:rFonts w:cs="B Nazanin"/>
          <w:sz w:val="24"/>
          <w:szCs w:val="24"/>
        </w:rPr>
        <w:t>.</w:t>
      </w:r>
    </w:p>
    <w:p w:rsidR="003C1F7B" w:rsidRPr="001A04E7" w:rsidRDefault="003C1F7B" w:rsidP="003C1F7B">
      <w:pPr>
        <w:jc w:val="right"/>
        <w:rPr>
          <w:rFonts w:cs="B Nazanin"/>
          <w:b/>
          <w:bCs/>
          <w:sz w:val="24"/>
          <w:szCs w:val="24"/>
        </w:rPr>
      </w:pPr>
      <w:r w:rsidRPr="001A04E7">
        <w:rPr>
          <w:rFonts w:cs="B Nazanin"/>
          <w:b/>
          <w:bCs/>
          <w:color w:val="5B9BD5" w:themeColor="accent1"/>
          <w:sz w:val="24"/>
          <w:szCs w:val="24"/>
          <w:rtl/>
        </w:rPr>
        <w:t>کاتر موکت بری</w:t>
      </w:r>
    </w:p>
    <w:p w:rsidR="003C1F7B" w:rsidRPr="001A04E7" w:rsidRDefault="003C1F7B" w:rsidP="003C1F7B">
      <w:pPr>
        <w:jc w:val="right"/>
        <w:rPr>
          <w:rFonts w:cs="B Nazanin"/>
          <w:sz w:val="24"/>
          <w:szCs w:val="24"/>
          <w:rtl/>
        </w:rPr>
      </w:pPr>
      <w:r w:rsidRPr="001A04E7">
        <w:rPr>
          <w:rFonts w:cs="B Nazanin"/>
          <w:sz w:val="24"/>
          <w:szCs w:val="24"/>
          <w:rtl/>
        </w:rPr>
        <w:t xml:space="preserve">کاتر یا تیغ موکت بری یک نوع از کاتر با کاربردهای بسیار زیاد در منازل، مغازه ها و مکان های دیگر است. کاتر موکت بر باید به گونه ای ساخته شده باشد که دارای مقاومت و طول عمر زیادی باشد زیرا انواع تیغ موکت بری باید توانایی برش موکت ها با </w:t>
      </w:r>
      <w:r w:rsidRPr="001A04E7">
        <w:rPr>
          <w:rFonts w:cs="B Nazanin"/>
          <w:sz w:val="24"/>
          <w:szCs w:val="24"/>
          <w:rtl/>
        </w:rPr>
        <w:lastRenderedPageBreak/>
        <w:t>ضخامت‌های مختلف را داشته باشند</w:t>
      </w:r>
      <w:r w:rsidRPr="001A04E7">
        <w:rPr>
          <w:rFonts w:cs="B Nazanin"/>
          <w:sz w:val="24"/>
          <w:szCs w:val="24"/>
        </w:rPr>
        <w:t xml:space="preserve">. </w:t>
      </w:r>
      <w:r w:rsidRPr="001A04E7">
        <w:rPr>
          <w:rFonts w:cs="B Nazanin"/>
          <w:sz w:val="24"/>
          <w:szCs w:val="24"/>
          <w:rtl/>
        </w:rPr>
        <w:t>قیمت موکت بر بسته به توانایی آن در بازار متفاوت است</w:t>
      </w:r>
      <w:r w:rsidRPr="001A04E7">
        <w:rPr>
          <w:rFonts w:cs="B Nazanin"/>
          <w:sz w:val="24"/>
          <w:szCs w:val="24"/>
        </w:rPr>
        <w:t>.</w:t>
      </w:r>
      <w:r w:rsidRPr="001A04E7">
        <w:rPr>
          <w:rFonts w:cs="B Nazanin"/>
          <w:sz w:val="24"/>
          <w:szCs w:val="24"/>
        </w:rPr>
        <w:br/>
      </w:r>
      <w:r w:rsidRPr="001A04E7">
        <w:rPr>
          <w:rFonts w:cs="B Nazanin"/>
          <w:sz w:val="24"/>
          <w:szCs w:val="24"/>
          <w:rtl/>
        </w:rPr>
        <w:t>جنس کاترهای موکت بری معمولا از فلز است و دارای اندازه های مختلفی هستند</w:t>
      </w:r>
      <w:r w:rsidRPr="001A04E7">
        <w:rPr>
          <w:rFonts w:cs="B Nazanin"/>
          <w:sz w:val="24"/>
          <w:szCs w:val="24"/>
        </w:rPr>
        <w:t xml:space="preserve">. </w:t>
      </w:r>
      <w:r w:rsidRPr="001A04E7">
        <w:rPr>
          <w:rFonts w:cs="B Nazanin"/>
          <w:sz w:val="24"/>
          <w:szCs w:val="24"/>
          <w:rtl/>
        </w:rPr>
        <w:t>تیغه‌های موکت بر مجهز به محافظ یا قفل کن است تا در حین برش دادن، از جابجایی تیغه و کاتر جلوگیری کند</w:t>
      </w:r>
      <w:r w:rsidRPr="001A04E7">
        <w:rPr>
          <w:rFonts w:cs="B Nazanin" w:hint="cs"/>
          <w:sz w:val="24"/>
          <w:szCs w:val="24"/>
          <w:rtl/>
        </w:rPr>
        <w:t>.</w:t>
      </w:r>
    </w:p>
    <w:p w:rsidR="003C1F7B" w:rsidRPr="001A04E7" w:rsidRDefault="003C1F7B" w:rsidP="003C1F7B">
      <w:pPr>
        <w:jc w:val="right"/>
        <w:rPr>
          <w:rFonts w:cs="B Nazanin"/>
          <w:b/>
          <w:bCs/>
          <w:color w:val="5B9BD5" w:themeColor="accent1"/>
          <w:sz w:val="24"/>
          <w:szCs w:val="24"/>
        </w:rPr>
      </w:pPr>
      <w:r w:rsidRPr="001A04E7">
        <w:rPr>
          <w:rFonts w:cs="B Nazanin"/>
          <w:b/>
          <w:bCs/>
          <w:color w:val="5B9BD5" w:themeColor="accent1"/>
          <w:sz w:val="24"/>
          <w:szCs w:val="24"/>
          <w:rtl/>
        </w:rPr>
        <w:t>کاتر قلمی یا کاتر مدادی</w:t>
      </w:r>
    </w:p>
    <w:p w:rsidR="003C1F7B" w:rsidRPr="001A04E7" w:rsidRDefault="003C1F7B" w:rsidP="003C1F7B">
      <w:pPr>
        <w:jc w:val="right"/>
        <w:rPr>
          <w:rFonts w:cs="B Nazanin"/>
          <w:sz w:val="24"/>
          <w:szCs w:val="24"/>
          <w:rtl/>
        </w:rPr>
      </w:pPr>
      <w:r w:rsidRPr="001A04E7">
        <w:rPr>
          <w:rFonts w:cs="B Nazanin"/>
          <w:sz w:val="24"/>
          <w:szCs w:val="24"/>
          <w:rtl/>
        </w:rPr>
        <w:t>این نوع از کاتر به صورت باریک ساخته می شود و بدنه آن کاملا از استیل ضد زنگ تولید می شود. به خاطر ظریف بودن این کاتر می‌توانید از آن در فعالیت هایی که به برش های ظریف و دقیق احتیاج دارد، استفاده کنید. به علاوه، انواع کاتر قلمی برای برشکاری مقوا، چرم، چوب، پارچه و موارد دیگر مورد استفاده قرار می گیرد</w:t>
      </w:r>
      <w:r w:rsidRPr="001A04E7">
        <w:rPr>
          <w:rFonts w:cs="B Nazanin" w:hint="cs"/>
          <w:sz w:val="24"/>
          <w:szCs w:val="24"/>
          <w:rtl/>
        </w:rPr>
        <w:t>.</w:t>
      </w:r>
    </w:p>
    <w:p w:rsidR="001A04E7" w:rsidRPr="001A04E7" w:rsidRDefault="001A04E7" w:rsidP="001A04E7">
      <w:pPr>
        <w:jc w:val="right"/>
        <w:rPr>
          <w:rFonts w:cs="B Nazanin"/>
          <w:b/>
          <w:bCs/>
          <w:color w:val="5B9BD5" w:themeColor="accent1"/>
          <w:sz w:val="24"/>
          <w:szCs w:val="24"/>
        </w:rPr>
      </w:pPr>
      <w:r w:rsidRPr="001A04E7">
        <w:rPr>
          <w:rFonts w:cs="B Nazanin"/>
          <w:b/>
          <w:bCs/>
          <w:color w:val="5B9BD5" w:themeColor="accent1"/>
          <w:sz w:val="24"/>
          <w:szCs w:val="24"/>
          <w:rtl/>
        </w:rPr>
        <w:t>کاتر شیشه پاک کن</w:t>
      </w:r>
    </w:p>
    <w:p w:rsidR="001A04E7" w:rsidRPr="001A04E7" w:rsidRDefault="001A04E7" w:rsidP="001A04E7">
      <w:pPr>
        <w:jc w:val="right"/>
        <w:rPr>
          <w:rFonts w:cs="B Nazanin"/>
          <w:sz w:val="24"/>
          <w:szCs w:val="24"/>
        </w:rPr>
      </w:pPr>
      <w:r w:rsidRPr="001A04E7">
        <w:rPr>
          <w:rFonts w:cs="B Nazanin"/>
          <w:sz w:val="24"/>
          <w:szCs w:val="24"/>
          <w:rtl/>
        </w:rPr>
        <w:t>کاتر شیشه یک نوع از کاتر است که برای پاک کردن و زدودن رنگ یا هرگونه لکه و آلودگی از روی شیشه و سطوح صاف و صیقلی به کار برده می شود. تیغه‌های این نوع کاتر به صورتی ساخته می شود که در مقایسه با کاترهای معمولی دارای ضخامت بیشتری باشد زیرا کاتر شیشه در برش قطعات کاربرد ندارد و فقط برای نظافت به کار گرفته می شود</w:t>
      </w:r>
      <w:r w:rsidRPr="001A04E7">
        <w:rPr>
          <w:rFonts w:cs="B Nazanin"/>
          <w:sz w:val="24"/>
          <w:szCs w:val="24"/>
        </w:rPr>
        <w:t>.</w:t>
      </w:r>
    </w:p>
    <w:p w:rsidR="001A04E7" w:rsidRPr="001A04E7" w:rsidRDefault="001A04E7" w:rsidP="001A04E7">
      <w:pPr>
        <w:jc w:val="right"/>
        <w:rPr>
          <w:rFonts w:cs="B Nazanin"/>
          <w:b/>
          <w:bCs/>
          <w:color w:val="5B9BD5" w:themeColor="accent1"/>
          <w:sz w:val="24"/>
          <w:szCs w:val="24"/>
        </w:rPr>
      </w:pPr>
      <w:r w:rsidRPr="001A04E7">
        <w:rPr>
          <w:rFonts w:cs="B Nazanin"/>
          <w:b/>
          <w:bCs/>
          <w:color w:val="5B9BD5" w:themeColor="accent1"/>
          <w:sz w:val="24"/>
          <w:szCs w:val="24"/>
          <w:rtl/>
        </w:rPr>
        <w:t>کاتر دوار</w:t>
      </w:r>
    </w:p>
    <w:p w:rsidR="001A04E7" w:rsidRPr="001A04E7" w:rsidRDefault="001A04E7" w:rsidP="001A04E7">
      <w:pPr>
        <w:jc w:val="right"/>
        <w:rPr>
          <w:rFonts w:cs="B Nazanin"/>
          <w:sz w:val="24"/>
          <w:szCs w:val="24"/>
        </w:rPr>
      </w:pPr>
      <w:r w:rsidRPr="001A04E7">
        <w:rPr>
          <w:rFonts w:cs="B Nazanin"/>
          <w:sz w:val="24"/>
          <w:szCs w:val="24"/>
          <w:rtl/>
        </w:rPr>
        <w:t>کاتر دوار یکی از ابزارهای هنری است که با کمک آن می توان انواع پارچه و چرم را برش داد. نکته مهمی که لازم است در موقع کار با این کاتر و برشکاری با آن رعایت کرد این است که سطح صفحه برش مخصوص کار را در اختیار داشت. زیرا اگر برای کار با این کاتر، از صفحه‌های چوبی و سنگی استفاده کنید باعث خراب شدن و کند شدن تیغه کاتر خواهد شد</w:t>
      </w:r>
      <w:r w:rsidRPr="001A04E7">
        <w:rPr>
          <w:rFonts w:cs="B Nazanin"/>
          <w:sz w:val="24"/>
          <w:szCs w:val="24"/>
        </w:rPr>
        <w:t>.</w:t>
      </w:r>
      <w:r w:rsidRPr="001A04E7">
        <w:rPr>
          <w:rFonts w:cs="B Nazanin"/>
          <w:sz w:val="24"/>
          <w:szCs w:val="24"/>
        </w:rPr>
        <w:br/>
      </w:r>
      <w:r w:rsidRPr="001A04E7">
        <w:rPr>
          <w:rFonts w:cs="B Nazanin"/>
          <w:sz w:val="24"/>
          <w:szCs w:val="24"/>
          <w:rtl/>
        </w:rPr>
        <w:t>جالب است بدانید که تیغه این کاتر امکان برش هلالی را دارد و البته بعد از کند شدن، قابل تعویض هم هست. هنرمندان مشتری های پر و پا قرص این نوع کاتر هستند</w:t>
      </w:r>
      <w:r>
        <w:rPr>
          <w:rFonts w:cs="B Nazanin" w:hint="cs"/>
          <w:sz w:val="24"/>
          <w:szCs w:val="24"/>
          <w:rtl/>
        </w:rPr>
        <w:t>.</w:t>
      </w:r>
    </w:p>
    <w:p w:rsidR="001A04E7" w:rsidRPr="001A04E7" w:rsidRDefault="001A04E7" w:rsidP="001A04E7">
      <w:pPr>
        <w:jc w:val="right"/>
        <w:rPr>
          <w:rFonts w:cs="B Nazanin"/>
          <w:b/>
          <w:bCs/>
          <w:color w:val="5B9BD5" w:themeColor="accent1"/>
          <w:sz w:val="28"/>
          <w:szCs w:val="28"/>
        </w:rPr>
      </w:pPr>
      <w:r w:rsidRPr="001A04E7">
        <w:rPr>
          <w:rFonts w:cs="B Nazanin"/>
          <w:b/>
          <w:bCs/>
          <w:color w:val="5B9BD5" w:themeColor="accent1"/>
          <w:sz w:val="28"/>
          <w:szCs w:val="28"/>
          <w:rtl/>
        </w:rPr>
        <w:t>اجزای اصلی کاتر</w:t>
      </w:r>
    </w:p>
    <w:p w:rsidR="001A04E7" w:rsidRPr="001A04E7" w:rsidRDefault="001A04E7" w:rsidP="001A04E7">
      <w:pPr>
        <w:jc w:val="right"/>
        <w:rPr>
          <w:rFonts w:cs="B Nazanin"/>
          <w:sz w:val="24"/>
          <w:szCs w:val="24"/>
        </w:rPr>
      </w:pPr>
      <w:r w:rsidRPr="001A04E7">
        <w:rPr>
          <w:rFonts w:cs="B Nazanin"/>
          <w:sz w:val="24"/>
          <w:szCs w:val="24"/>
          <w:rtl/>
        </w:rPr>
        <w:t>کاتر از دو قسمت اصلی بدنه و تیغه تشکیل شده است</w:t>
      </w:r>
      <w:r w:rsidRPr="001A04E7">
        <w:rPr>
          <w:rFonts w:cs="B Nazanin"/>
          <w:sz w:val="24"/>
          <w:szCs w:val="24"/>
        </w:rPr>
        <w:t>.</w:t>
      </w:r>
    </w:p>
    <w:p w:rsidR="001A04E7" w:rsidRPr="001A04E7" w:rsidRDefault="001A04E7" w:rsidP="001A04E7">
      <w:pPr>
        <w:jc w:val="right"/>
        <w:rPr>
          <w:rFonts w:cs="B Nazanin"/>
          <w:b/>
          <w:bCs/>
          <w:color w:val="5B9BD5" w:themeColor="accent1"/>
          <w:sz w:val="24"/>
          <w:szCs w:val="24"/>
        </w:rPr>
      </w:pPr>
      <w:r w:rsidRPr="001A04E7">
        <w:rPr>
          <w:rFonts w:cs="B Nazanin"/>
          <w:b/>
          <w:bCs/>
          <w:color w:val="5B9BD5" w:themeColor="accent1"/>
          <w:sz w:val="24"/>
          <w:szCs w:val="24"/>
          <w:rtl/>
        </w:rPr>
        <w:t>بدنه کاتر</w:t>
      </w:r>
    </w:p>
    <w:p w:rsidR="001A04E7" w:rsidRPr="001A04E7" w:rsidRDefault="001A04E7" w:rsidP="001A04E7">
      <w:pPr>
        <w:bidi/>
        <w:rPr>
          <w:rFonts w:cs="B Nazanin"/>
          <w:sz w:val="24"/>
          <w:szCs w:val="24"/>
        </w:rPr>
      </w:pPr>
      <w:r w:rsidRPr="001A04E7">
        <w:rPr>
          <w:rFonts w:cs="B Nazanin"/>
          <w:sz w:val="24"/>
          <w:szCs w:val="24"/>
          <w:rtl/>
        </w:rPr>
        <w:t>بدنه کاتر از جنس های پلاستیک یا فلز و در ابعاد گوناگونی ساخته می شوند. کاتر‌های با بدنه پلاستیکی ممکن است از دو جنس پلاستیک پلی پروپیلن</w:t>
      </w:r>
      <w:r w:rsidRPr="001A04E7">
        <w:rPr>
          <w:rFonts w:cs="B Nazanin"/>
          <w:sz w:val="24"/>
          <w:szCs w:val="24"/>
        </w:rPr>
        <w:t xml:space="preserve"> (PP) </w:t>
      </w:r>
      <w:r w:rsidRPr="001A04E7">
        <w:rPr>
          <w:rFonts w:cs="B Nazanin"/>
          <w:sz w:val="24"/>
          <w:szCs w:val="24"/>
          <w:rtl/>
        </w:rPr>
        <w:t>و یا</w:t>
      </w:r>
      <w:r w:rsidRPr="001A04E7">
        <w:rPr>
          <w:rFonts w:cs="B Nazanin"/>
          <w:sz w:val="24"/>
          <w:szCs w:val="24"/>
        </w:rPr>
        <w:t xml:space="preserve"> ABS </w:t>
      </w:r>
      <w:r w:rsidRPr="001A04E7">
        <w:rPr>
          <w:rFonts w:cs="B Nazanin"/>
          <w:sz w:val="24"/>
          <w:szCs w:val="24"/>
          <w:rtl/>
        </w:rPr>
        <w:t>تولید شده باشند</w:t>
      </w:r>
      <w:r w:rsidRPr="001A04E7">
        <w:rPr>
          <w:rFonts w:cs="B Nazanin"/>
          <w:sz w:val="24"/>
          <w:szCs w:val="24"/>
        </w:rPr>
        <w:t>.</w:t>
      </w:r>
      <w:r w:rsidRPr="001A04E7">
        <w:rPr>
          <w:rFonts w:cs="B Nazanin"/>
          <w:sz w:val="24"/>
          <w:szCs w:val="24"/>
        </w:rPr>
        <w:br/>
      </w:r>
      <w:r w:rsidRPr="001A04E7">
        <w:rPr>
          <w:rFonts w:cs="B Nazanin"/>
          <w:sz w:val="24"/>
          <w:szCs w:val="24"/>
          <w:rtl/>
        </w:rPr>
        <w:t>پلاستیک</w:t>
      </w:r>
      <w:r w:rsidRPr="001A04E7">
        <w:rPr>
          <w:rFonts w:cs="B Nazanin"/>
          <w:sz w:val="24"/>
          <w:szCs w:val="24"/>
        </w:rPr>
        <w:t xml:space="preserve"> ABS </w:t>
      </w:r>
      <w:r w:rsidRPr="001A04E7">
        <w:rPr>
          <w:rFonts w:cs="B Nazanin"/>
          <w:sz w:val="24"/>
          <w:szCs w:val="24"/>
          <w:rtl/>
        </w:rPr>
        <w:t>یک پلاستیک مهندسی شده است که دارای ساختار‌های آمورف می باشد</w:t>
      </w:r>
      <w:r w:rsidRPr="001A04E7">
        <w:rPr>
          <w:rFonts w:cs="B Nazanin"/>
          <w:sz w:val="24"/>
          <w:szCs w:val="24"/>
        </w:rPr>
        <w:t xml:space="preserve">. </w:t>
      </w:r>
      <w:r w:rsidRPr="001A04E7">
        <w:rPr>
          <w:rFonts w:cs="B Nazanin"/>
          <w:sz w:val="24"/>
          <w:szCs w:val="24"/>
          <w:rtl/>
        </w:rPr>
        <w:t xml:space="preserve">این ماده خواص حرارتی و شیمیایی </w:t>
      </w:r>
      <w:r w:rsidRPr="001A04E7">
        <w:rPr>
          <w:rFonts w:cs="B Nazanin"/>
          <w:sz w:val="24"/>
          <w:szCs w:val="24"/>
          <w:rtl/>
        </w:rPr>
        <w:lastRenderedPageBreak/>
        <w:t>مناسبی دارد و همچنین در مقابل ضربه مقاومت خوبی به نمایش می گذارد که آن را برای کاربرد در صنایع مختلفی مناسب کرده است. به علاوه، یکی دیگر از ویژگی های پلاستیک</w:t>
      </w:r>
      <w:r w:rsidRPr="001A04E7">
        <w:rPr>
          <w:rFonts w:cs="B Nazanin"/>
          <w:sz w:val="24"/>
          <w:szCs w:val="24"/>
        </w:rPr>
        <w:t xml:space="preserve"> ABS </w:t>
      </w:r>
      <w:r w:rsidRPr="001A04E7">
        <w:rPr>
          <w:rFonts w:cs="B Nazanin"/>
          <w:sz w:val="24"/>
          <w:szCs w:val="24"/>
          <w:rtl/>
        </w:rPr>
        <w:t>قابلیت شکل گیری سریع آن است</w:t>
      </w:r>
      <w:r w:rsidRPr="001A04E7">
        <w:rPr>
          <w:rFonts w:cs="B Nazanin"/>
          <w:sz w:val="24"/>
          <w:szCs w:val="24"/>
        </w:rPr>
        <w:t>.</w:t>
      </w:r>
      <w:r w:rsidRPr="001A04E7">
        <w:rPr>
          <w:rFonts w:cs="B Nazanin"/>
          <w:sz w:val="24"/>
          <w:szCs w:val="24"/>
        </w:rPr>
        <w:br/>
      </w:r>
      <w:r w:rsidRPr="001A04E7">
        <w:rPr>
          <w:rFonts w:cs="B Nazanin"/>
          <w:sz w:val="24"/>
          <w:szCs w:val="24"/>
          <w:rtl/>
        </w:rPr>
        <w:t>پلاستیک پلی‌پروپلین یا</w:t>
      </w:r>
      <w:r w:rsidRPr="001A04E7">
        <w:rPr>
          <w:rFonts w:cs="B Nazanin"/>
          <w:sz w:val="24"/>
          <w:szCs w:val="24"/>
        </w:rPr>
        <w:t xml:space="preserve"> PP </w:t>
      </w:r>
      <w:r w:rsidRPr="001A04E7">
        <w:rPr>
          <w:rFonts w:cs="B Nazanin"/>
          <w:sz w:val="24"/>
          <w:szCs w:val="24"/>
          <w:rtl/>
        </w:rPr>
        <w:t>نیز در مقابل حرارت و فشار مقاوم است و از انعطاف پذیری‌ خوب و وزن سبکی برخوردار است</w:t>
      </w:r>
      <w:r w:rsidRPr="001A04E7">
        <w:rPr>
          <w:rFonts w:cs="B Nazanin"/>
          <w:sz w:val="24"/>
          <w:szCs w:val="24"/>
        </w:rPr>
        <w:t>..</w:t>
      </w:r>
    </w:p>
    <w:p w:rsidR="001A04E7" w:rsidRPr="001A04E7" w:rsidRDefault="001A04E7" w:rsidP="001A04E7">
      <w:pPr>
        <w:jc w:val="right"/>
        <w:rPr>
          <w:rFonts w:cs="B Nazanin"/>
          <w:b/>
          <w:bCs/>
          <w:color w:val="5B9BD5" w:themeColor="accent1"/>
          <w:sz w:val="24"/>
          <w:szCs w:val="24"/>
        </w:rPr>
      </w:pPr>
      <w:r w:rsidRPr="001A04E7">
        <w:rPr>
          <w:rFonts w:cs="B Nazanin"/>
          <w:color w:val="5B9BD5" w:themeColor="accent1"/>
          <w:sz w:val="24"/>
          <w:szCs w:val="24"/>
          <w:rtl/>
        </w:rPr>
        <w:t>ا</w:t>
      </w:r>
      <w:r w:rsidRPr="001A04E7">
        <w:rPr>
          <w:rFonts w:cs="B Nazanin"/>
          <w:b/>
          <w:bCs/>
          <w:color w:val="5B9BD5" w:themeColor="accent1"/>
          <w:sz w:val="24"/>
          <w:szCs w:val="24"/>
          <w:rtl/>
        </w:rPr>
        <w:t>انواع تیغه کاتر</w:t>
      </w:r>
    </w:p>
    <w:p w:rsidR="001A04E7" w:rsidRPr="001A04E7" w:rsidRDefault="001A04E7" w:rsidP="001A04E7">
      <w:pPr>
        <w:jc w:val="right"/>
        <w:rPr>
          <w:rFonts w:cs="B Nazanin"/>
          <w:sz w:val="24"/>
          <w:szCs w:val="24"/>
        </w:rPr>
      </w:pPr>
      <w:r w:rsidRPr="001A04E7">
        <w:rPr>
          <w:rFonts w:cs="B Nazanin"/>
          <w:sz w:val="24"/>
          <w:szCs w:val="24"/>
          <w:rtl/>
        </w:rPr>
        <w:t>به طور کلی تیغه کاتر ممکن است به صورت چند قسمتی ساخته شده باشد تا هر قسمت، پس از مصرف و کند شدن شکسته شود و جای خود را به قسمت بعدی بدهد. و یا ممکن است تیغه به صورت دو طرفه ساخته شده باشد تا در صورت کند شدن یک طرف، طرف دیگر آن مورد استفاده قرار بگیرد</w:t>
      </w:r>
      <w:r>
        <w:rPr>
          <w:rFonts w:cs="B Nazanin"/>
          <w:sz w:val="24"/>
          <w:szCs w:val="24"/>
        </w:rPr>
        <w:t>.</w:t>
      </w:r>
    </w:p>
    <w:p w:rsidR="001A04E7" w:rsidRPr="001A04E7" w:rsidRDefault="001A04E7" w:rsidP="001A04E7">
      <w:pPr>
        <w:jc w:val="right"/>
        <w:rPr>
          <w:rFonts w:cs="B Nazanin"/>
          <w:b/>
          <w:bCs/>
          <w:color w:val="5B9BD5" w:themeColor="accent1"/>
          <w:sz w:val="24"/>
          <w:szCs w:val="24"/>
        </w:rPr>
      </w:pPr>
      <w:r w:rsidRPr="001A04E7">
        <w:rPr>
          <w:rFonts w:cs="B Nazanin"/>
          <w:b/>
          <w:bCs/>
          <w:color w:val="5B9BD5" w:themeColor="accent1"/>
          <w:sz w:val="24"/>
          <w:szCs w:val="24"/>
          <w:rtl/>
        </w:rPr>
        <w:t>تیغه قلاب</w:t>
      </w:r>
    </w:p>
    <w:p w:rsidR="001A04E7" w:rsidRPr="001A04E7" w:rsidRDefault="001A04E7" w:rsidP="001A04E7">
      <w:pPr>
        <w:jc w:val="right"/>
        <w:rPr>
          <w:rFonts w:cs="B Nazanin"/>
          <w:sz w:val="24"/>
          <w:szCs w:val="24"/>
        </w:rPr>
      </w:pPr>
      <w:r w:rsidRPr="001A04E7">
        <w:rPr>
          <w:rFonts w:cs="B Nazanin"/>
          <w:sz w:val="24"/>
          <w:szCs w:val="24"/>
          <w:rtl/>
        </w:rPr>
        <w:t>از این نوع تیغه برای برش مواد رولی مثل موکت و ورقه های پلاستیکی استفاده می شود. زیرا این نوع از تیغه بدون صدمه زدن به رول زیری، برش را به سرعت انجام می دهد</w:t>
      </w:r>
      <w:r w:rsidRPr="001A04E7">
        <w:rPr>
          <w:rFonts w:cs="B Nazanin"/>
          <w:sz w:val="24"/>
          <w:szCs w:val="24"/>
        </w:rPr>
        <w:t>.</w:t>
      </w:r>
    </w:p>
    <w:p w:rsidR="001A04E7" w:rsidRPr="001A04E7" w:rsidRDefault="001A04E7" w:rsidP="001A04E7">
      <w:pPr>
        <w:jc w:val="right"/>
        <w:rPr>
          <w:rFonts w:cs="B Nazanin"/>
          <w:b/>
          <w:bCs/>
          <w:sz w:val="24"/>
          <w:szCs w:val="24"/>
        </w:rPr>
      </w:pPr>
      <w:r w:rsidRPr="001A04E7">
        <w:rPr>
          <w:rFonts w:cs="B Nazanin"/>
          <w:b/>
          <w:bCs/>
          <w:color w:val="5B9BD5" w:themeColor="accent1"/>
          <w:sz w:val="24"/>
          <w:szCs w:val="24"/>
          <w:rtl/>
        </w:rPr>
        <w:t>تیغه عایق</w:t>
      </w:r>
    </w:p>
    <w:p w:rsidR="001A04E7" w:rsidRPr="001A04E7" w:rsidRDefault="001A04E7" w:rsidP="001A04E7">
      <w:pPr>
        <w:jc w:val="right"/>
        <w:rPr>
          <w:rFonts w:cs="B Nazanin"/>
          <w:sz w:val="24"/>
          <w:szCs w:val="24"/>
        </w:rPr>
      </w:pPr>
      <w:r w:rsidRPr="001A04E7">
        <w:rPr>
          <w:rFonts w:cs="B Nazanin"/>
          <w:sz w:val="24"/>
          <w:szCs w:val="24"/>
          <w:rtl/>
        </w:rPr>
        <w:t>از این نوع تیغه برای برش موادی مثل فوم و فایبر گلاس استفاده می‌شود. لبه های این نوع تیغ دارای دندانه‌های ریزی هستند که برش اجسام را به خوبی انجام می دهند</w:t>
      </w:r>
      <w:r w:rsidRPr="001A04E7">
        <w:rPr>
          <w:rFonts w:cs="B Nazanin"/>
          <w:sz w:val="24"/>
          <w:szCs w:val="24"/>
        </w:rPr>
        <w:t>.</w:t>
      </w:r>
    </w:p>
    <w:p w:rsidR="001A04E7" w:rsidRPr="001A04E7" w:rsidRDefault="001A04E7" w:rsidP="001A04E7">
      <w:pPr>
        <w:jc w:val="right"/>
        <w:rPr>
          <w:rFonts w:cs="B Nazanin"/>
          <w:b/>
          <w:bCs/>
          <w:color w:val="5B9BD5" w:themeColor="accent1"/>
          <w:sz w:val="24"/>
          <w:szCs w:val="24"/>
        </w:rPr>
      </w:pPr>
      <w:r w:rsidRPr="001A04E7">
        <w:rPr>
          <w:rFonts w:cs="B Nazanin"/>
          <w:b/>
          <w:bCs/>
          <w:color w:val="5B9BD5" w:themeColor="accent1"/>
          <w:sz w:val="24"/>
          <w:szCs w:val="24"/>
          <w:rtl/>
        </w:rPr>
        <w:t>تیغه سرعت</w:t>
      </w:r>
    </w:p>
    <w:p w:rsidR="001A04E7" w:rsidRPr="001A04E7" w:rsidRDefault="001A04E7" w:rsidP="001A04E7">
      <w:pPr>
        <w:jc w:val="right"/>
        <w:rPr>
          <w:rFonts w:cs="B Nazanin"/>
          <w:sz w:val="24"/>
          <w:szCs w:val="24"/>
        </w:rPr>
      </w:pPr>
      <w:r w:rsidRPr="001A04E7">
        <w:rPr>
          <w:rFonts w:cs="B Nazanin"/>
          <w:sz w:val="24"/>
          <w:szCs w:val="24"/>
          <w:rtl/>
        </w:rPr>
        <w:t>این نوع تیغه جزو تیغه های سیاه هستند که با فلورین پوشش داده شده اند. این تیغه در مقایسه با سایر تیغه ها، سرعت کار را دو برابر می کند و از جمله مصارف پرطرفدار این تیغه، باز کردن کارتن های چسب زده شده است</w:t>
      </w:r>
      <w:r w:rsidRPr="001A04E7">
        <w:rPr>
          <w:rFonts w:cs="B Nazanin"/>
          <w:sz w:val="24"/>
          <w:szCs w:val="24"/>
        </w:rPr>
        <w:t>.</w:t>
      </w:r>
    </w:p>
    <w:p w:rsidR="001A04E7" w:rsidRPr="001A04E7" w:rsidRDefault="001A04E7" w:rsidP="001A04E7">
      <w:pPr>
        <w:jc w:val="right"/>
        <w:rPr>
          <w:rFonts w:cs="B Nazanin"/>
          <w:b/>
          <w:bCs/>
          <w:sz w:val="28"/>
          <w:szCs w:val="28"/>
        </w:rPr>
      </w:pPr>
      <w:r w:rsidRPr="001A04E7">
        <w:rPr>
          <w:rFonts w:cs="B Nazanin"/>
          <w:b/>
          <w:bCs/>
          <w:color w:val="5B9BD5" w:themeColor="accent1"/>
          <w:sz w:val="28"/>
          <w:szCs w:val="28"/>
          <w:rtl/>
        </w:rPr>
        <w:t>سایزهای تیغه کاتر</w:t>
      </w:r>
    </w:p>
    <w:p w:rsidR="001A04E7" w:rsidRPr="001A04E7" w:rsidRDefault="001A04E7" w:rsidP="001A04E7">
      <w:pPr>
        <w:jc w:val="right"/>
        <w:rPr>
          <w:rFonts w:cs="B Nazanin"/>
          <w:b/>
          <w:bCs/>
          <w:sz w:val="24"/>
          <w:szCs w:val="24"/>
        </w:rPr>
      </w:pPr>
      <w:r w:rsidRPr="001A04E7">
        <w:rPr>
          <w:rFonts w:cs="B Nazanin"/>
          <w:b/>
          <w:bCs/>
          <w:color w:val="5B9BD5" w:themeColor="accent1"/>
          <w:sz w:val="24"/>
          <w:szCs w:val="24"/>
          <w:rtl/>
        </w:rPr>
        <w:t>تیغه 9 میلی متری</w:t>
      </w:r>
    </w:p>
    <w:p w:rsidR="001A04E7" w:rsidRPr="001A04E7" w:rsidRDefault="001A04E7" w:rsidP="001A04E7">
      <w:pPr>
        <w:jc w:val="right"/>
        <w:rPr>
          <w:rFonts w:cs="B Nazanin"/>
          <w:sz w:val="24"/>
          <w:szCs w:val="24"/>
        </w:rPr>
      </w:pPr>
      <w:r w:rsidRPr="001A04E7">
        <w:rPr>
          <w:rFonts w:cs="B Nazanin"/>
          <w:sz w:val="24"/>
          <w:szCs w:val="24"/>
          <w:rtl/>
        </w:rPr>
        <w:t>این سایز از تیغه‌ها مخصوص کارهای ظریف و برش‌های دقیق هستند. این نوع تیغه مناسب افرادی است که می خواهند مواد نازکی مثل کاغذ دیواری، فیلم، نمد، قالب بندی پلاستیک را برش بدهند</w:t>
      </w:r>
      <w:r w:rsidRPr="001A04E7">
        <w:rPr>
          <w:rFonts w:cs="B Nazanin"/>
          <w:sz w:val="24"/>
          <w:szCs w:val="24"/>
        </w:rPr>
        <w:t>.</w:t>
      </w:r>
    </w:p>
    <w:p w:rsidR="001A04E7" w:rsidRPr="001A04E7" w:rsidRDefault="001A04E7" w:rsidP="001A04E7">
      <w:pPr>
        <w:jc w:val="right"/>
        <w:rPr>
          <w:rFonts w:cs="B Nazanin"/>
          <w:b/>
          <w:bCs/>
          <w:color w:val="5B9BD5" w:themeColor="accent1"/>
          <w:sz w:val="24"/>
          <w:szCs w:val="24"/>
        </w:rPr>
      </w:pPr>
      <w:r w:rsidRPr="001A04E7">
        <w:rPr>
          <w:rFonts w:cs="B Nazanin"/>
          <w:b/>
          <w:bCs/>
          <w:color w:val="5B9BD5" w:themeColor="accent1"/>
          <w:sz w:val="24"/>
          <w:szCs w:val="24"/>
          <w:rtl/>
        </w:rPr>
        <w:t>تیغه 18 میلی متری</w:t>
      </w:r>
    </w:p>
    <w:p w:rsidR="001A04E7" w:rsidRPr="001A04E7" w:rsidRDefault="001A04E7" w:rsidP="001A04E7">
      <w:pPr>
        <w:jc w:val="right"/>
        <w:rPr>
          <w:rFonts w:cs="B Nazanin"/>
          <w:sz w:val="24"/>
          <w:szCs w:val="24"/>
        </w:rPr>
      </w:pPr>
      <w:r w:rsidRPr="001A04E7">
        <w:rPr>
          <w:rFonts w:cs="B Nazanin"/>
          <w:sz w:val="24"/>
          <w:szCs w:val="24"/>
          <w:rtl/>
        </w:rPr>
        <w:lastRenderedPageBreak/>
        <w:t>از این نوع تیغه می توانید هم برای برش‌های نازک و هم برای برش‌های ضخیم استفاده کنید. از کاربرد‌های این سایز تیغه می‌توان به برش فرش، موکت، کف پوش، پارچه ،گچ و سیمان و موارد دیگر اشاره نمود</w:t>
      </w:r>
      <w:r w:rsidRPr="001A04E7">
        <w:rPr>
          <w:rFonts w:cs="B Nazanin"/>
          <w:sz w:val="24"/>
          <w:szCs w:val="24"/>
        </w:rPr>
        <w:t>.</w:t>
      </w:r>
    </w:p>
    <w:p w:rsidR="001A04E7" w:rsidRPr="001A04E7" w:rsidRDefault="001A04E7" w:rsidP="001A04E7">
      <w:pPr>
        <w:jc w:val="right"/>
        <w:rPr>
          <w:rFonts w:cs="B Nazanin"/>
          <w:b/>
          <w:bCs/>
          <w:color w:val="5B9BD5" w:themeColor="accent1"/>
          <w:sz w:val="24"/>
          <w:szCs w:val="24"/>
        </w:rPr>
      </w:pPr>
      <w:r w:rsidRPr="001A04E7">
        <w:rPr>
          <w:rFonts w:cs="B Nazanin"/>
          <w:b/>
          <w:bCs/>
          <w:color w:val="5B9BD5" w:themeColor="accent1"/>
          <w:sz w:val="24"/>
          <w:szCs w:val="24"/>
          <w:rtl/>
        </w:rPr>
        <w:t>تیغه 25 میلی متری</w:t>
      </w:r>
    </w:p>
    <w:p w:rsidR="001A04E7" w:rsidRPr="001A04E7" w:rsidRDefault="001A04E7" w:rsidP="001A04E7">
      <w:pPr>
        <w:jc w:val="right"/>
        <w:rPr>
          <w:rFonts w:cs="B Nazanin"/>
          <w:sz w:val="24"/>
          <w:szCs w:val="24"/>
        </w:rPr>
      </w:pPr>
      <w:r w:rsidRPr="001A04E7">
        <w:rPr>
          <w:rFonts w:cs="B Nazanin"/>
          <w:sz w:val="24"/>
          <w:szCs w:val="24"/>
          <w:rtl/>
        </w:rPr>
        <w:t>این سایز از تیغه، برای مواد ضخیم یا متراکم مناسب است و موادی مثل فوم، طناب، لوله، ورقه های عایق لاستیکی و مواد مشابه دیگر در حوزه کاربرد این تیغ قرار دارد. برای برش های طولانی مدت هم از این نوع تیغه استفاده می شود</w:t>
      </w:r>
      <w:r w:rsidRPr="001A04E7">
        <w:rPr>
          <w:rFonts w:cs="B Nazanin"/>
          <w:sz w:val="24"/>
          <w:szCs w:val="24"/>
        </w:rPr>
        <w:t>.</w:t>
      </w:r>
    </w:p>
    <w:p w:rsidR="001A04E7" w:rsidRPr="001A04E7" w:rsidRDefault="001A04E7" w:rsidP="001A04E7">
      <w:pPr>
        <w:jc w:val="right"/>
        <w:rPr>
          <w:rFonts w:cs="B Nazanin"/>
          <w:b/>
          <w:bCs/>
          <w:color w:val="5B9BD5" w:themeColor="accent1"/>
          <w:sz w:val="28"/>
          <w:szCs w:val="28"/>
        </w:rPr>
      </w:pPr>
      <w:r w:rsidRPr="001A04E7">
        <w:rPr>
          <w:rFonts w:cs="B Nazanin"/>
          <w:b/>
          <w:bCs/>
          <w:color w:val="5B9BD5" w:themeColor="accent1"/>
          <w:sz w:val="28"/>
          <w:szCs w:val="28"/>
          <w:rtl/>
        </w:rPr>
        <w:t>رنگ های تیغه کاتر</w:t>
      </w:r>
    </w:p>
    <w:p w:rsidR="001A04E7" w:rsidRDefault="001A04E7" w:rsidP="001A04E7">
      <w:pPr>
        <w:jc w:val="right"/>
        <w:rPr>
          <w:rFonts w:cs="B Nazanin"/>
          <w:sz w:val="24"/>
          <w:szCs w:val="24"/>
          <w:rtl/>
        </w:rPr>
      </w:pPr>
      <w:r w:rsidRPr="001A04E7">
        <w:rPr>
          <w:rFonts w:cs="B Nazanin"/>
          <w:sz w:val="24"/>
          <w:szCs w:val="24"/>
          <w:rtl/>
        </w:rPr>
        <w:t>تیغه های کاتر در دو رنگ نقره ای و مشکی ساخته می شوند</w:t>
      </w:r>
      <w:r w:rsidRPr="001A04E7">
        <w:rPr>
          <w:rFonts w:cs="B Nazanin"/>
          <w:sz w:val="24"/>
          <w:szCs w:val="24"/>
        </w:rPr>
        <w:t>.</w:t>
      </w:r>
      <w:r w:rsidRPr="001A04E7">
        <w:rPr>
          <w:rFonts w:cs="B Nazanin"/>
          <w:sz w:val="24"/>
          <w:szCs w:val="24"/>
        </w:rPr>
        <w:br/>
      </w:r>
      <w:r w:rsidRPr="001A04E7">
        <w:rPr>
          <w:rFonts w:cs="B Nazanin"/>
          <w:sz w:val="24"/>
          <w:szCs w:val="24"/>
          <w:rtl/>
        </w:rPr>
        <w:t>تیغه نقره ای از کربن با کیفیت بالا ساخته می شود و برای برش دادن انواع مختلف مواد مناسب است</w:t>
      </w:r>
      <w:r w:rsidRPr="001A04E7">
        <w:rPr>
          <w:rFonts w:cs="B Nazanin"/>
          <w:sz w:val="24"/>
          <w:szCs w:val="24"/>
        </w:rPr>
        <w:t>.</w:t>
      </w:r>
      <w:r w:rsidRPr="001A04E7">
        <w:rPr>
          <w:rFonts w:cs="B Nazanin"/>
          <w:sz w:val="24"/>
          <w:szCs w:val="24"/>
        </w:rPr>
        <w:br/>
      </w:r>
      <w:r w:rsidRPr="001A04E7">
        <w:rPr>
          <w:rFonts w:cs="B Nazanin"/>
          <w:sz w:val="24"/>
          <w:szCs w:val="24"/>
          <w:rtl/>
        </w:rPr>
        <w:t>تیغه های مشکی هم برای کسانی طراحی شده است که برای انجام برش هایشان نیازمند وضوح و سرعت بیشتری نسبت به تیغه های نقره ای هستند</w:t>
      </w:r>
      <w:r w:rsidRPr="001A04E7">
        <w:rPr>
          <w:rFonts w:cs="B Nazanin"/>
          <w:sz w:val="24"/>
          <w:szCs w:val="24"/>
        </w:rPr>
        <w:t>.</w:t>
      </w:r>
      <w:r w:rsidRPr="001A04E7">
        <w:rPr>
          <w:rFonts w:cs="B Nazanin"/>
          <w:sz w:val="24"/>
          <w:szCs w:val="24"/>
        </w:rPr>
        <w:br/>
      </w:r>
      <w:r w:rsidRPr="001A04E7">
        <w:rPr>
          <w:rFonts w:cs="B Nazanin"/>
          <w:sz w:val="24"/>
          <w:szCs w:val="24"/>
          <w:rtl/>
        </w:rPr>
        <w:t>به طور کلی می توان گفت که اگر طول عمر تیغه اهمیت ندارد و فقط وضوح و سرعت آن مهم است بهتر است از تیغه های سیاه استفاده کنید و اگر چنین نیست، تیغه های نقره ای انتخاب بهتری برای شما هستند زیرا علاوه بر این که دوام بیشتری دارند، با بسیاری از مواد سازگار هستند و شما را در هنگام کار، خسته نمی کنند</w:t>
      </w:r>
    </w:p>
    <w:p w:rsidR="001A04E7" w:rsidRPr="001A04E7" w:rsidRDefault="001A04E7" w:rsidP="001A04E7">
      <w:pPr>
        <w:jc w:val="right"/>
        <w:rPr>
          <w:rFonts w:cs="B Nazanin"/>
          <w:sz w:val="24"/>
          <w:szCs w:val="24"/>
        </w:rPr>
      </w:pPr>
      <w:r>
        <w:rPr>
          <w:rFonts w:cs="B Nazanin"/>
          <w:noProof/>
          <w:sz w:val="24"/>
          <w:szCs w:val="24"/>
        </w:rPr>
        <w:drawing>
          <wp:inline distT="0" distB="0" distL="0" distR="0">
            <wp:extent cx="4762500" cy="2590800"/>
            <wp:effectExtent l="0" t="0" r="0" b="0"/>
            <wp:docPr id="4" name="Picture 4" descr="C:\Users\aftabsavar\Desktop\What-is-a-cutte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tabsavar\Desktop\What-is-a-cutter-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590800"/>
                    </a:xfrm>
                    <a:prstGeom prst="rect">
                      <a:avLst/>
                    </a:prstGeom>
                    <a:noFill/>
                    <a:ln>
                      <a:noFill/>
                    </a:ln>
                  </pic:spPr>
                </pic:pic>
              </a:graphicData>
            </a:graphic>
          </wp:inline>
        </w:drawing>
      </w:r>
      <w:r w:rsidRPr="001A04E7">
        <w:rPr>
          <w:rFonts w:cs="B Nazanin"/>
          <w:sz w:val="24"/>
          <w:szCs w:val="24"/>
        </w:rPr>
        <w:t>.</w:t>
      </w:r>
    </w:p>
    <w:p w:rsidR="003C1F7B" w:rsidRPr="001A04E7" w:rsidRDefault="003C1F7B" w:rsidP="003C1F7B">
      <w:pPr>
        <w:jc w:val="right"/>
        <w:rPr>
          <w:rFonts w:cs="B Nazanin"/>
          <w:sz w:val="24"/>
          <w:szCs w:val="24"/>
        </w:rPr>
      </w:pPr>
    </w:p>
    <w:p w:rsidR="003C1F7B" w:rsidRPr="00DD51B3" w:rsidRDefault="001A04E7" w:rsidP="003C1F7B">
      <w:pPr>
        <w:jc w:val="right"/>
        <w:rPr>
          <w:rFonts w:cs="B Nazanin"/>
          <w:sz w:val="24"/>
          <w:szCs w:val="24"/>
        </w:rPr>
      </w:pPr>
      <w:r>
        <w:rPr>
          <w:rFonts w:cs="B Nazanin"/>
          <w:noProof/>
          <w:sz w:val="24"/>
          <w:szCs w:val="24"/>
        </w:rPr>
        <w:lastRenderedPageBreak/>
        <w:drawing>
          <wp:inline distT="0" distB="0" distL="0" distR="0">
            <wp:extent cx="4762500" cy="1295400"/>
            <wp:effectExtent l="0" t="0" r="0" b="0"/>
            <wp:docPr id="5" name="Picture 5" descr="C:\Users\aftabsavar\Desktop\What-is-a-cutt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tabsavar\Desktop\What-is-a-cutter-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295400"/>
                    </a:xfrm>
                    <a:prstGeom prst="rect">
                      <a:avLst/>
                    </a:prstGeom>
                    <a:noFill/>
                    <a:ln>
                      <a:noFill/>
                    </a:ln>
                  </pic:spPr>
                </pic:pic>
              </a:graphicData>
            </a:graphic>
          </wp:inline>
        </w:drawing>
      </w:r>
    </w:p>
    <w:sectPr w:rsidR="003C1F7B" w:rsidRPr="00DD51B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57" w:rsidRDefault="00080257" w:rsidP="00651654">
      <w:pPr>
        <w:spacing w:after="0" w:line="240" w:lineRule="auto"/>
      </w:pPr>
      <w:r>
        <w:separator/>
      </w:r>
    </w:p>
  </w:endnote>
  <w:endnote w:type="continuationSeparator" w:id="0">
    <w:p w:rsidR="00080257" w:rsidRDefault="00080257" w:rsidP="0065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431" w:type="dxa"/>
      <w:tblLook w:val="04A0" w:firstRow="1" w:lastRow="0" w:firstColumn="1" w:lastColumn="0" w:noHBand="0" w:noVBand="1"/>
    </w:tblPr>
    <w:tblGrid>
      <w:gridCol w:w="3547"/>
      <w:gridCol w:w="3967"/>
      <w:gridCol w:w="3118"/>
    </w:tblGrid>
    <w:tr w:rsidR="006451C7" w:rsidTr="00DD51B3">
      <w:tc>
        <w:tcPr>
          <w:tcW w:w="3547" w:type="dxa"/>
        </w:tcPr>
        <w:p w:rsidR="006451C7" w:rsidRPr="00DD51B3" w:rsidRDefault="00DD51B3" w:rsidP="00DD51B3">
          <w:pPr>
            <w:pStyle w:val="Footer"/>
            <w:jc w:val="right"/>
            <w:rPr>
              <w:rFonts w:cs="B Nazanin"/>
              <w:b/>
              <w:bCs/>
              <w:color w:val="5B9BD5" w:themeColor="accent1"/>
              <w:sz w:val="24"/>
              <w:szCs w:val="24"/>
              <w:rtl/>
            </w:rPr>
          </w:pPr>
          <w:r w:rsidRPr="00DD51B3">
            <w:rPr>
              <w:rFonts w:cs="B Nazanin" w:hint="cs"/>
              <w:b/>
              <w:bCs/>
              <w:color w:val="5B9BD5" w:themeColor="accent1"/>
              <w:sz w:val="24"/>
              <w:szCs w:val="24"/>
              <w:rtl/>
            </w:rPr>
            <w:t>تصویب کننده:</w:t>
          </w:r>
        </w:p>
        <w:p w:rsidR="00DD51B3" w:rsidRPr="00DD51B3" w:rsidRDefault="00DD51B3" w:rsidP="00DD51B3">
          <w:pPr>
            <w:pStyle w:val="Footer"/>
            <w:jc w:val="right"/>
            <w:rPr>
              <w:rFonts w:cs="B Nazanin"/>
              <w:b/>
              <w:bCs/>
              <w:color w:val="5B9BD5" w:themeColor="accent1"/>
              <w:sz w:val="24"/>
              <w:szCs w:val="24"/>
            </w:rPr>
          </w:pPr>
          <w:r w:rsidRPr="00DD51B3">
            <w:rPr>
              <w:rFonts w:cs="B Nazanin" w:hint="cs"/>
              <w:b/>
              <w:bCs/>
              <w:color w:val="5B9BD5" w:themeColor="accent1"/>
              <w:sz w:val="24"/>
              <w:szCs w:val="24"/>
              <w:rtl/>
            </w:rPr>
            <w:t>مدیر گروه مهندسی بهداشت حرفه ای وایمنی کار</w:t>
          </w:r>
        </w:p>
      </w:tc>
      <w:tc>
        <w:tcPr>
          <w:tcW w:w="3967" w:type="dxa"/>
        </w:tcPr>
        <w:p w:rsidR="006451C7" w:rsidRPr="00DD51B3" w:rsidRDefault="006451C7" w:rsidP="00DD51B3">
          <w:pPr>
            <w:pStyle w:val="Footer"/>
            <w:jc w:val="right"/>
            <w:rPr>
              <w:rFonts w:cs="B Nazanin"/>
              <w:b/>
              <w:bCs/>
              <w:color w:val="5B9BD5" w:themeColor="accent1"/>
              <w:sz w:val="24"/>
              <w:szCs w:val="24"/>
              <w:rtl/>
            </w:rPr>
          </w:pPr>
          <w:r w:rsidRPr="00DD51B3">
            <w:rPr>
              <w:rFonts w:cs="B Nazanin" w:hint="cs"/>
              <w:b/>
              <w:bCs/>
              <w:color w:val="5B9BD5" w:themeColor="accent1"/>
              <w:sz w:val="24"/>
              <w:szCs w:val="24"/>
              <w:rtl/>
            </w:rPr>
            <w:t>تاییدکننده:</w:t>
          </w:r>
        </w:p>
        <w:p w:rsidR="006451C7" w:rsidRPr="00DD51B3" w:rsidRDefault="006451C7" w:rsidP="00DD51B3">
          <w:pPr>
            <w:pStyle w:val="Footer"/>
            <w:jc w:val="right"/>
            <w:rPr>
              <w:rFonts w:cs="B Nazanin"/>
              <w:b/>
              <w:bCs/>
              <w:color w:val="5B9BD5" w:themeColor="accent1"/>
              <w:sz w:val="24"/>
              <w:szCs w:val="24"/>
              <w:rtl/>
            </w:rPr>
          </w:pPr>
          <w:r w:rsidRPr="00DD51B3">
            <w:rPr>
              <w:rFonts w:cs="B Nazanin" w:hint="cs"/>
              <w:b/>
              <w:bCs/>
              <w:color w:val="5B9BD5" w:themeColor="accent1"/>
              <w:sz w:val="24"/>
              <w:szCs w:val="24"/>
              <w:rtl/>
            </w:rPr>
            <w:t>استاددرس گروه مهندسی بهداشت حرفه ای وایمنی کار</w:t>
          </w:r>
        </w:p>
        <w:p w:rsidR="006451C7" w:rsidRPr="00DD51B3" w:rsidRDefault="006451C7" w:rsidP="00DD51B3">
          <w:pPr>
            <w:pStyle w:val="Footer"/>
            <w:jc w:val="right"/>
            <w:rPr>
              <w:rFonts w:cs="B Nazanin"/>
              <w:b/>
              <w:bCs/>
              <w:color w:val="5B9BD5" w:themeColor="accent1"/>
              <w:sz w:val="24"/>
              <w:szCs w:val="24"/>
            </w:rPr>
          </w:pPr>
        </w:p>
      </w:tc>
      <w:tc>
        <w:tcPr>
          <w:tcW w:w="3118" w:type="dxa"/>
        </w:tcPr>
        <w:p w:rsidR="006451C7" w:rsidRPr="00DD51B3" w:rsidRDefault="006451C7" w:rsidP="00DD51B3">
          <w:pPr>
            <w:pStyle w:val="Footer"/>
            <w:jc w:val="right"/>
            <w:rPr>
              <w:rFonts w:cs="B Nazanin"/>
              <w:b/>
              <w:bCs/>
              <w:color w:val="5B9BD5" w:themeColor="accent1"/>
              <w:sz w:val="24"/>
              <w:szCs w:val="24"/>
              <w:rtl/>
              <w:lang w:bidi="fa-IR"/>
            </w:rPr>
          </w:pPr>
          <w:r w:rsidRPr="00DD51B3">
            <w:rPr>
              <w:rFonts w:cs="B Nazanin" w:hint="cs"/>
              <w:b/>
              <w:bCs/>
              <w:color w:val="5B9BD5" w:themeColor="accent1"/>
              <w:sz w:val="24"/>
              <w:szCs w:val="24"/>
              <w:rtl/>
              <w:lang w:bidi="fa-IR"/>
            </w:rPr>
            <w:t>تهیه کننده:</w:t>
          </w:r>
        </w:p>
        <w:p w:rsidR="006451C7" w:rsidRPr="00DD51B3" w:rsidRDefault="006451C7" w:rsidP="00DD51B3">
          <w:pPr>
            <w:pStyle w:val="Footer"/>
            <w:jc w:val="right"/>
            <w:rPr>
              <w:rFonts w:cs="B Nazanin"/>
              <w:b/>
              <w:bCs/>
              <w:color w:val="5B9BD5" w:themeColor="accent1"/>
              <w:sz w:val="24"/>
              <w:szCs w:val="24"/>
              <w:rtl/>
              <w:lang w:bidi="fa-IR"/>
            </w:rPr>
          </w:pPr>
          <w:r w:rsidRPr="00DD51B3">
            <w:rPr>
              <w:rFonts w:cs="B Nazanin" w:hint="cs"/>
              <w:b/>
              <w:bCs/>
              <w:color w:val="5B9BD5" w:themeColor="accent1"/>
              <w:sz w:val="24"/>
              <w:szCs w:val="24"/>
              <w:rtl/>
              <w:lang w:bidi="fa-IR"/>
            </w:rPr>
            <w:t>کارشناس گروه بهداشت حرفه ای وایمنی کار</w:t>
          </w:r>
        </w:p>
      </w:tc>
    </w:tr>
  </w:tbl>
  <w:p w:rsidR="00651654" w:rsidRDefault="006516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57" w:rsidRDefault="00080257" w:rsidP="00651654">
      <w:pPr>
        <w:spacing w:after="0" w:line="240" w:lineRule="auto"/>
      </w:pPr>
      <w:r>
        <w:separator/>
      </w:r>
    </w:p>
  </w:footnote>
  <w:footnote w:type="continuationSeparator" w:id="0">
    <w:p w:rsidR="00080257" w:rsidRDefault="00080257" w:rsidP="0065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221"/>
      <w:gridCol w:w="1866"/>
    </w:tblGrid>
    <w:tr w:rsidR="006451C7" w:rsidTr="006451C7">
      <w:trPr>
        <w:trHeight w:val="435"/>
      </w:trPr>
      <w:tc>
        <w:tcPr>
          <w:tcW w:w="2263" w:type="dxa"/>
        </w:tcPr>
        <w:p w:rsidR="006451C7" w:rsidRPr="006451C7" w:rsidRDefault="006451C7" w:rsidP="006451C7">
          <w:pPr>
            <w:pStyle w:val="Header"/>
            <w:jc w:val="right"/>
            <w:rPr>
              <w:color w:val="5B9BD5" w:themeColor="accent1"/>
            </w:rPr>
          </w:pPr>
          <w:r w:rsidRPr="006451C7">
            <w:rPr>
              <w:rFonts w:hint="cs"/>
              <w:color w:val="5B9BD5" w:themeColor="accent1"/>
              <w:rtl/>
            </w:rPr>
            <w:t>تاریخ بازنگری:</w:t>
          </w:r>
        </w:p>
      </w:tc>
      <w:tc>
        <w:tcPr>
          <w:tcW w:w="5221" w:type="dxa"/>
          <w:vMerge w:val="restart"/>
        </w:tcPr>
        <w:p w:rsidR="006451C7" w:rsidRPr="006451C7" w:rsidRDefault="006451C7" w:rsidP="006451C7">
          <w:pPr>
            <w:pStyle w:val="Header"/>
            <w:jc w:val="center"/>
            <w:rPr>
              <w:rFonts w:cs="B Nazanin"/>
              <w:b/>
              <w:bCs/>
              <w:color w:val="5B9BD5" w:themeColor="accent1"/>
              <w:sz w:val="24"/>
              <w:szCs w:val="24"/>
              <w:rtl/>
              <w:lang w:bidi="fa-IR"/>
            </w:rPr>
          </w:pPr>
          <w:r w:rsidRPr="006451C7">
            <w:rPr>
              <w:rFonts w:cs="B Nazanin" w:hint="cs"/>
              <w:b/>
              <w:bCs/>
              <w:color w:val="5B9BD5" w:themeColor="accent1"/>
              <w:sz w:val="24"/>
              <w:szCs w:val="24"/>
              <w:rtl/>
              <w:lang w:bidi="fa-IR"/>
            </w:rPr>
            <w:t>گروه مهندسی بهداشت حرفه ای وایمنی کار</w:t>
          </w:r>
        </w:p>
      </w:tc>
      <w:tc>
        <w:tcPr>
          <w:tcW w:w="1866" w:type="dxa"/>
          <w:vMerge w:val="restart"/>
        </w:tcPr>
        <w:p w:rsidR="006451C7" w:rsidRDefault="006451C7">
          <w:pPr>
            <w:pStyle w:val="Header"/>
          </w:pPr>
          <w:r w:rsidRPr="006451C7">
            <w:rPr>
              <w:noProof/>
            </w:rPr>
            <w:drawing>
              <wp:inline distT="0" distB="0" distL="0" distR="0" wp14:anchorId="68FAEAC2" wp14:editId="7D0D15B9">
                <wp:extent cx="1047750" cy="771525"/>
                <wp:effectExtent l="0" t="0" r="0" b="9525"/>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71525"/>
                        </a:xfrm>
                        <a:prstGeom prst="rect">
                          <a:avLst/>
                        </a:prstGeom>
                        <a:noFill/>
                        <a:ln>
                          <a:noFill/>
                        </a:ln>
                      </pic:spPr>
                    </pic:pic>
                  </a:graphicData>
                </a:graphic>
              </wp:inline>
            </w:drawing>
          </w:r>
        </w:p>
      </w:tc>
    </w:tr>
    <w:tr w:rsidR="006451C7" w:rsidTr="006451C7">
      <w:trPr>
        <w:trHeight w:val="269"/>
      </w:trPr>
      <w:tc>
        <w:tcPr>
          <w:tcW w:w="2263" w:type="dxa"/>
          <w:vMerge w:val="restart"/>
        </w:tcPr>
        <w:p w:rsidR="006451C7" w:rsidRPr="006451C7" w:rsidRDefault="006451C7" w:rsidP="006451C7">
          <w:pPr>
            <w:pStyle w:val="Header"/>
            <w:bidi/>
            <w:rPr>
              <w:color w:val="5B9BD5" w:themeColor="accent1"/>
            </w:rPr>
          </w:pPr>
          <w:r w:rsidRPr="006451C7">
            <w:rPr>
              <w:rFonts w:hint="cs"/>
              <w:color w:val="5B9BD5" w:themeColor="accent1"/>
              <w:rtl/>
            </w:rPr>
            <w:t>شماره سند:</w:t>
          </w:r>
          <w:r w:rsidRPr="006451C7">
            <w:rPr>
              <w:color w:val="5B9BD5" w:themeColor="accent1"/>
              <w:sz w:val="16"/>
              <w:szCs w:val="16"/>
            </w:rPr>
            <w:t>OH&amp;S-B</w:t>
          </w:r>
          <w:r>
            <w:rPr>
              <w:color w:val="5B9BD5" w:themeColor="accent1"/>
            </w:rPr>
            <w:t>-</w:t>
          </w:r>
          <w:r w:rsidRPr="006451C7">
            <w:rPr>
              <w:color w:val="5B9BD5" w:themeColor="accent1"/>
              <w:sz w:val="16"/>
              <w:szCs w:val="16"/>
            </w:rPr>
            <w:t>POO1-O2</w:t>
          </w:r>
        </w:p>
      </w:tc>
      <w:tc>
        <w:tcPr>
          <w:tcW w:w="5221" w:type="dxa"/>
          <w:vMerge/>
        </w:tcPr>
        <w:p w:rsidR="006451C7" w:rsidRPr="006451C7" w:rsidRDefault="006451C7" w:rsidP="006451C7">
          <w:pPr>
            <w:pStyle w:val="Header"/>
            <w:jc w:val="center"/>
            <w:rPr>
              <w:rFonts w:cs="B Nazanin"/>
              <w:b/>
              <w:bCs/>
              <w:color w:val="5B9BD5" w:themeColor="accent1"/>
              <w:sz w:val="24"/>
              <w:szCs w:val="24"/>
            </w:rPr>
          </w:pPr>
        </w:p>
      </w:tc>
      <w:tc>
        <w:tcPr>
          <w:tcW w:w="1866" w:type="dxa"/>
          <w:vMerge/>
        </w:tcPr>
        <w:p w:rsidR="006451C7" w:rsidRPr="006451C7" w:rsidRDefault="006451C7">
          <w:pPr>
            <w:pStyle w:val="Header"/>
            <w:rPr>
              <w:noProof/>
            </w:rPr>
          </w:pPr>
        </w:p>
      </w:tc>
    </w:tr>
    <w:tr w:rsidR="006451C7" w:rsidTr="006451C7">
      <w:trPr>
        <w:trHeight w:val="269"/>
      </w:trPr>
      <w:tc>
        <w:tcPr>
          <w:tcW w:w="2263" w:type="dxa"/>
          <w:vMerge/>
        </w:tcPr>
        <w:p w:rsidR="006451C7" w:rsidRPr="006451C7" w:rsidRDefault="006451C7" w:rsidP="006451C7">
          <w:pPr>
            <w:pStyle w:val="Header"/>
            <w:jc w:val="right"/>
            <w:rPr>
              <w:color w:val="5B9BD5" w:themeColor="accent1"/>
            </w:rPr>
          </w:pPr>
        </w:p>
      </w:tc>
      <w:tc>
        <w:tcPr>
          <w:tcW w:w="5221" w:type="dxa"/>
          <w:vMerge w:val="restart"/>
        </w:tcPr>
        <w:p w:rsidR="006451C7" w:rsidRPr="006451C7" w:rsidRDefault="006451C7" w:rsidP="006451C7">
          <w:pPr>
            <w:pStyle w:val="Header"/>
            <w:jc w:val="center"/>
            <w:rPr>
              <w:rFonts w:cs="B Nazanin"/>
              <w:b/>
              <w:bCs/>
              <w:color w:val="5B9BD5" w:themeColor="accent1"/>
              <w:sz w:val="24"/>
              <w:szCs w:val="24"/>
            </w:rPr>
          </w:pPr>
          <w:r w:rsidRPr="006451C7">
            <w:rPr>
              <w:rFonts w:cs="B Nazanin" w:hint="cs"/>
              <w:b/>
              <w:bCs/>
              <w:color w:val="5B9BD5" w:themeColor="accent1"/>
              <w:sz w:val="24"/>
              <w:szCs w:val="24"/>
              <w:rtl/>
            </w:rPr>
            <w:t>دستورالعمل کاربا کاتر</w:t>
          </w:r>
        </w:p>
      </w:tc>
      <w:tc>
        <w:tcPr>
          <w:tcW w:w="1866" w:type="dxa"/>
          <w:vMerge/>
        </w:tcPr>
        <w:p w:rsidR="006451C7" w:rsidRPr="006451C7" w:rsidRDefault="006451C7">
          <w:pPr>
            <w:pStyle w:val="Header"/>
            <w:rPr>
              <w:noProof/>
            </w:rPr>
          </w:pPr>
        </w:p>
      </w:tc>
    </w:tr>
    <w:tr w:rsidR="006451C7" w:rsidTr="006451C7">
      <w:trPr>
        <w:trHeight w:val="465"/>
      </w:trPr>
      <w:tc>
        <w:tcPr>
          <w:tcW w:w="2263" w:type="dxa"/>
        </w:tcPr>
        <w:p w:rsidR="006451C7" w:rsidRPr="006451C7" w:rsidRDefault="006451C7" w:rsidP="006451C7">
          <w:pPr>
            <w:pStyle w:val="Header"/>
            <w:jc w:val="right"/>
            <w:rPr>
              <w:rFonts w:hint="cs"/>
              <w:color w:val="5B9BD5" w:themeColor="accent1"/>
              <w:rtl/>
              <w:lang w:bidi="fa-IR"/>
            </w:rPr>
          </w:pPr>
          <w:r w:rsidRPr="006451C7">
            <w:rPr>
              <w:rFonts w:hint="cs"/>
              <w:color w:val="5B9BD5" w:themeColor="accent1"/>
              <w:rtl/>
            </w:rPr>
            <w:t>شماره صفحه:</w:t>
          </w:r>
          <w:r w:rsidR="00A15652">
            <w:rPr>
              <w:rFonts w:hint="cs"/>
              <w:color w:val="5B9BD5" w:themeColor="accent1"/>
              <w:rtl/>
              <w:lang w:bidi="fa-IR"/>
            </w:rPr>
            <w:t>1از6</w:t>
          </w:r>
        </w:p>
      </w:tc>
      <w:tc>
        <w:tcPr>
          <w:tcW w:w="5221" w:type="dxa"/>
          <w:vMerge/>
        </w:tcPr>
        <w:p w:rsidR="006451C7" w:rsidRDefault="006451C7">
          <w:pPr>
            <w:pStyle w:val="Header"/>
          </w:pPr>
        </w:p>
      </w:tc>
      <w:tc>
        <w:tcPr>
          <w:tcW w:w="1866" w:type="dxa"/>
          <w:vMerge/>
        </w:tcPr>
        <w:p w:rsidR="006451C7" w:rsidRPr="006451C7" w:rsidRDefault="006451C7">
          <w:pPr>
            <w:pStyle w:val="Header"/>
            <w:rPr>
              <w:noProof/>
            </w:rPr>
          </w:pPr>
        </w:p>
      </w:tc>
    </w:tr>
  </w:tbl>
  <w:p w:rsidR="00651654" w:rsidRDefault="00651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54"/>
    <w:rsid w:val="00080257"/>
    <w:rsid w:val="001A04E7"/>
    <w:rsid w:val="002F026C"/>
    <w:rsid w:val="003C1F7B"/>
    <w:rsid w:val="005106EA"/>
    <w:rsid w:val="006451C7"/>
    <w:rsid w:val="00651654"/>
    <w:rsid w:val="006A5C2C"/>
    <w:rsid w:val="00933E7A"/>
    <w:rsid w:val="00A15652"/>
    <w:rsid w:val="00DD5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FF71"/>
  <w15:chartTrackingRefBased/>
  <w15:docId w15:val="{81EEF3A1-6028-4D5E-98C5-3F1F8D68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654"/>
  </w:style>
  <w:style w:type="paragraph" w:styleId="Footer">
    <w:name w:val="footer"/>
    <w:basedOn w:val="Normal"/>
    <w:link w:val="FooterChar"/>
    <w:uiPriority w:val="99"/>
    <w:unhideWhenUsed/>
    <w:rsid w:val="0065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654"/>
  </w:style>
  <w:style w:type="table" w:styleId="TableGrid">
    <w:name w:val="Table Grid"/>
    <w:basedOn w:val="TableNormal"/>
    <w:uiPriority w:val="39"/>
    <w:rsid w:val="0065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F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276">
      <w:bodyDiv w:val="1"/>
      <w:marLeft w:val="0"/>
      <w:marRight w:val="0"/>
      <w:marTop w:val="0"/>
      <w:marBottom w:val="0"/>
      <w:divBdr>
        <w:top w:val="none" w:sz="0" w:space="0" w:color="auto"/>
        <w:left w:val="none" w:sz="0" w:space="0" w:color="auto"/>
        <w:bottom w:val="none" w:sz="0" w:space="0" w:color="auto"/>
        <w:right w:val="none" w:sz="0" w:space="0" w:color="auto"/>
      </w:divBdr>
    </w:div>
    <w:div w:id="314187294">
      <w:bodyDiv w:val="1"/>
      <w:marLeft w:val="0"/>
      <w:marRight w:val="0"/>
      <w:marTop w:val="0"/>
      <w:marBottom w:val="0"/>
      <w:divBdr>
        <w:top w:val="none" w:sz="0" w:space="0" w:color="auto"/>
        <w:left w:val="none" w:sz="0" w:space="0" w:color="auto"/>
        <w:bottom w:val="none" w:sz="0" w:space="0" w:color="auto"/>
        <w:right w:val="none" w:sz="0" w:space="0" w:color="auto"/>
      </w:divBdr>
      <w:divsChild>
        <w:div w:id="88696092">
          <w:marLeft w:val="0"/>
          <w:marRight w:val="0"/>
          <w:marTop w:val="0"/>
          <w:marBottom w:val="0"/>
          <w:divBdr>
            <w:top w:val="none" w:sz="0" w:space="0" w:color="auto"/>
            <w:left w:val="none" w:sz="0" w:space="0" w:color="auto"/>
            <w:bottom w:val="none" w:sz="0" w:space="0" w:color="auto"/>
            <w:right w:val="none" w:sz="0" w:space="0" w:color="auto"/>
          </w:divBdr>
        </w:div>
      </w:divsChild>
    </w:div>
    <w:div w:id="464585583">
      <w:bodyDiv w:val="1"/>
      <w:marLeft w:val="0"/>
      <w:marRight w:val="0"/>
      <w:marTop w:val="0"/>
      <w:marBottom w:val="0"/>
      <w:divBdr>
        <w:top w:val="none" w:sz="0" w:space="0" w:color="auto"/>
        <w:left w:val="none" w:sz="0" w:space="0" w:color="auto"/>
        <w:bottom w:val="none" w:sz="0" w:space="0" w:color="auto"/>
        <w:right w:val="none" w:sz="0" w:space="0" w:color="auto"/>
      </w:divBdr>
      <w:divsChild>
        <w:div w:id="1098915816">
          <w:marLeft w:val="0"/>
          <w:marRight w:val="0"/>
          <w:marTop w:val="0"/>
          <w:marBottom w:val="0"/>
          <w:divBdr>
            <w:top w:val="none" w:sz="0" w:space="0" w:color="auto"/>
            <w:left w:val="none" w:sz="0" w:space="0" w:color="auto"/>
            <w:bottom w:val="none" w:sz="0" w:space="0" w:color="auto"/>
            <w:right w:val="none" w:sz="0" w:space="0" w:color="auto"/>
          </w:divBdr>
        </w:div>
      </w:divsChild>
    </w:div>
    <w:div w:id="588543086">
      <w:bodyDiv w:val="1"/>
      <w:marLeft w:val="0"/>
      <w:marRight w:val="0"/>
      <w:marTop w:val="0"/>
      <w:marBottom w:val="0"/>
      <w:divBdr>
        <w:top w:val="none" w:sz="0" w:space="0" w:color="auto"/>
        <w:left w:val="none" w:sz="0" w:space="0" w:color="auto"/>
        <w:bottom w:val="none" w:sz="0" w:space="0" w:color="auto"/>
        <w:right w:val="none" w:sz="0" w:space="0" w:color="auto"/>
      </w:divBdr>
      <w:divsChild>
        <w:div w:id="457721578">
          <w:marLeft w:val="0"/>
          <w:marRight w:val="0"/>
          <w:marTop w:val="0"/>
          <w:marBottom w:val="0"/>
          <w:divBdr>
            <w:top w:val="none" w:sz="0" w:space="0" w:color="auto"/>
            <w:left w:val="none" w:sz="0" w:space="0" w:color="auto"/>
            <w:bottom w:val="none" w:sz="0" w:space="0" w:color="auto"/>
            <w:right w:val="none" w:sz="0" w:space="0" w:color="auto"/>
          </w:divBdr>
        </w:div>
      </w:divsChild>
    </w:div>
    <w:div w:id="1195968998">
      <w:bodyDiv w:val="1"/>
      <w:marLeft w:val="0"/>
      <w:marRight w:val="0"/>
      <w:marTop w:val="0"/>
      <w:marBottom w:val="0"/>
      <w:divBdr>
        <w:top w:val="none" w:sz="0" w:space="0" w:color="auto"/>
        <w:left w:val="none" w:sz="0" w:space="0" w:color="auto"/>
        <w:bottom w:val="none" w:sz="0" w:space="0" w:color="auto"/>
        <w:right w:val="none" w:sz="0" w:space="0" w:color="auto"/>
      </w:divBdr>
      <w:divsChild>
        <w:div w:id="1686831826">
          <w:marLeft w:val="0"/>
          <w:marRight w:val="0"/>
          <w:marTop w:val="0"/>
          <w:marBottom w:val="0"/>
          <w:divBdr>
            <w:top w:val="none" w:sz="0" w:space="0" w:color="auto"/>
            <w:left w:val="none" w:sz="0" w:space="0" w:color="auto"/>
            <w:bottom w:val="none" w:sz="0" w:space="0" w:color="auto"/>
            <w:right w:val="none" w:sz="0" w:space="0" w:color="auto"/>
          </w:divBdr>
        </w:div>
      </w:divsChild>
    </w:div>
    <w:div w:id="1353848049">
      <w:bodyDiv w:val="1"/>
      <w:marLeft w:val="0"/>
      <w:marRight w:val="0"/>
      <w:marTop w:val="0"/>
      <w:marBottom w:val="0"/>
      <w:divBdr>
        <w:top w:val="none" w:sz="0" w:space="0" w:color="auto"/>
        <w:left w:val="none" w:sz="0" w:space="0" w:color="auto"/>
        <w:bottom w:val="none" w:sz="0" w:space="0" w:color="auto"/>
        <w:right w:val="none" w:sz="0" w:space="0" w:color="auto"/>
      </w:divBdr>
      <w:divsChild>
        <w:div w:id="1335112272">
          <w:marLeft w:val="0"/>
          <w:marRight w:val="0"/>
          <w:marTop w:val="0"/>
          <w:marBottom w:val="0"/>
          <w:divBdr>
            <w:top w:val="none" w:sz="0" w:space="0" w:color="auto"/>
            <w:left w:val="none" w:sz="0" w:space="0" w:color="auto"/>
            <w:bottom w:val="none" w:sz="0" w:space="0" w:color="auto"/>
            <w:right w:val="none" w:sz="0" w:space="0" w:color="auto"/>
          </w:divBdr>
        </w:div>
      </w:divsChild>
    </w:div>
    <w:div w:id="1418014670">
      <w:bodyDiv w:val="1"/>
      <w:marLeft w:val="0"/>
      <w:marRight w:val="0"/>
      <w:marTop w:val="0"/>
      <w:marBottom w:val="0"/>
      <w:divBdr>
        <w:top w:val="none" w:sz="0" w:space="0" w:color="auto"/>
        <w:left w:val="none" w:sz="0" w:space="0" w:color="auto"/>
        <w:bottom w:val="none" w:sz="0" w:space="0" w:color="auto"/>
        <w:right w:val="none" w:sz="0" w:space="0" w:color="auto"/>
      </w:divBdr>
      <w:divsChild>
        <w:div w:id="1833252543">
          <w:marLeft w:val="0"/>
          <w:marRight w:val="0"/>
          <w:marTop w:val="0"/>
          <w:marBottom w:val="0"/>
          <w:divBdr>
            <w:top w:val="none" w:sz="0" w:space="0" w:color="auto"/>
            <w:left w:val="none" w:sz="0" w:space="0" w:color="auto"/>
            <w:bottom w:val="none" w:sz="0" w:space="0" w:color="auto"/>
            <w:right w:val="none" w:sz="0" w:space="0" w:color="auto"/>
          </w:divBdr>
        </w:div>
      </w:divsChild>
    </w:div>
    <w:div w:id="1456098310">
      <w:bodyDiv w:val="1"/>
      <w:marLeft w:val="0"/>
      <w:marRight w:val="0"/>
      <w:marTop w:val="0"/>
      <w:marBottom w:val="0"/>
      <w:divBdr>
        <w:top w:val="none" w:sz="0" w:space="0" w:color="auto"/>
        <w:left w:val="none" w:sz="0" w:space="0" w:color="auto"/>
        <w:bottom w:val="none" w:sz="0" w:space="0" w:color="auto"/>
        <w:right w:val="none" w:sz="0" w:space="0" w:color="auto"/>
      </w:divBdr>
    </w:div>
    <w:div w:id="1557274619">
      <w:bodyDiv w:val="1"/>
      <w:marLeft w:val="0"/>
      <w:marRight w:val="0"/>
      <w:marTop w:val="0"/>
      <w:marBottom w:val="0"/>
      <w:divBdr>
        <w:top w:val="none" w:sz="0" w:space="0" w:color="auto"/>
        <w:left w:val="none" w:sz="0" w:space="0" w:color="auto"/>
        <w:bottom w:val="none" w:sz="0" w:space="0" w:color="auto"/>
        <w:right w:val="none" w:sz="0" w:space="0" w:color="auto"/>
      </w:divBdr>
    </w:div>
    <w:div w:id="1585993852">
      <w:bodyDiv w:val="1"/>
      <w:marLeft w:val="0"/>
      <w:marRight w:val="0"/>
      <w:marTop w:val="0"/>
      <w:marBottom w:val="0"/>
      <w:divBdr>
        <w:top w:val="none" w:sz="0" w:space="0" w:color="auto"/>
        <w:left w:val="none" w:sz="0" w:space="0" w:color="auto"/>
        <w:bottom w:val="none" w:sz="0" w:space="0" w:color="auto"/>
        <w:right w:val="none" w:sz="0" w:space="0" w:color="auto"/>
      </w:divBdr>
      <w:divsChild>
        <w:div w:id="2051950719">
          <w:marLeft w:val="0"/>
          <w:marRight w:val="0"/>
          <w:marTop w:val="0"/>
          <w:marBottom w:val="0"/>
          <w:divBdr>
            <w:top w:val="none" w:sz="0" w:space="0" w:color="auto"/>
            <w:left w:val="none" w:sz="0" w:space="0" w:color="auto"/>
            <w:bottom w:val="none" w:sz="0" w:space="0" w:color="auto"/>
            <w:right w:val="none" w:sz="0" w:space="0" w:color="auto"/>
          </w:divBdr>
        </w:div>
      </w:divsChild>
    </w:div>
    <w:div w:id="1886788959">
      <w:bodyDiv w:val="1"/>
      <w:marLeft w:val="0"/>
      <w:marRight w:val="0"/>
      <w:marTop w:val="0"/>
      <w:marBottom w:val="0"/>
      <w:divBdr>
        <w:top w:val="none" w:sz="0" w:space="0" w:color="auto"/>
        <w:left w:val="none" w:sz="0" w:space="0" w:color="auto"/>
        <w:bottom w:val="none" w:sz="0" w:space="0" w:color="auto"/>
        <w:right w:val="none" w:sz="0" w:space="0" w:color="auto"/>
      </w:divBdr>
      <w:divsChild>
        <w:div w:id="82250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zarline.com/%DA%A9%D8%A7%D8%AA%D8%B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2024-09-08T07:24:00Z</dcterms:created>
  <dcterms:modified xsi:type="dcterms:W3CDTF">2024-09-08T09:26:00Z</dcterms:modified>
</cp:coreProperties>
</file>